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EBFA" w14:textId="77777777" w:rsidR="00280E3A" w:rsidRPr="00B74331" w:rsidRDefault="00280E3A">
      <w:pPr>
        <w:rPr>
          <w:rFonts w:ascii="Book Antiqua" w:hAnsi="Book Antiqua"/>
          <w:sz w:val="23"/>
          <w:szCs w:val="23"/>
        </w:rPr>
      </w:pPr>
      <w:bookmarkStart w:id="0" w:name="_GoBack"/>
      <w:bookmarkEnd w:id="0"/>
    </w:p>
    <w:p w14:paraId="7A0C033D" w14:textId="515B0762" w:rsidR="004619F5" w:rsidRPr="00787F70" w:rsidRDefault="004619F5" w:rsidP="004619F5">
      <w:pPr>
        <w:tabs>
          <w:tab w:val="center" w:pos="4253"/>
        </w:tabs>
        <w:jc w:val="center"/>
        <w:rPr>
          <w:rFonts w:ascii="Book Antiqua" w:hAnsi="Book Antiqua"/>
          <w:bCs/>
          <w:sz w:val="22"/>
          <w:szCs w:val="22"/>
          <w:u w:val="single"/>
        </w:rPr>
      </w:pPr>
      <w:r w:rsidRPr="00787F70">
        <w:rPr>
          <w:rFonts w:ascii="Book Antiqua" w:hAnsi="Book Antiqua"/>
          <w:bCs/>
          <w:sz w:val="22"/>
          <w:szCs w:val="22"/>
          <w:u w:val="single"/>
        </w:rPr>
        <w:t xml:space="preserve">Közlemény a </w:t>
      </w:r>
      <w:r w:rsidR="00D463BA">
        <w:rPr>
          <w:rFonts w:ascii="Book Antiqua" w:hAnsi="Book Antiqua"/>
          <w:bCs/>
          <w:sz w:val="22"/>
          <w:szCs w:val="22"/>
          <w:u w:val="single"/>
        </w:rPr>
        <w:t xml:space="preserve">Helyi Önkormányzatok Napja alkalmából a </w:t>
      </w:r>
      <w:r w:rsidR="00F31079">
        <w:rPr>
          <w:rFonts w:ascii="Book Antiqua" w:hAnsi="Book Antiqua"/>
          <w:bCs/>
          <w:sz w:val="22"/>
          <w:szCs w:val="22"/>
          <w:u w:val="single"/>
        </w:rPr>
        <w:t xml:space="preserve">Pro </w:t>
      </w:r>
      <w:proofErr w:type="spellStart"/>
      <w:r w:rsidR="00F31079">
        <w:rPr>
          <w:rFonts w:ascii="Book Antiqua" w:hAnsi="Book Antiqua"/>
          <w:bCs/>
          <w:sz w:val="22"/>
          <w:szCs w:val="22"/>
          <w:u w:val="single"/>
        </w:rPr>
        <w:t>Regio</w:t>
      </w:r>
      <w:proofErr w:type="spellEnd"/>
      <w:r w:rsidR="00F31079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787F70" w:rsidRPr="00787F70">
        <w:rPr>
          <w:rFonts w:ascii="Book Antiqua" w:hAnsi="Book Antiqua"/>
          <w:bCs/>
          <w:sz w:val="22"/>
          <w:szCs w:val="22"/>
          <w:u w:val="single"/>
        </w:rPr>
        <w:t>d</w:t>
      </w:r>
      <w:r w:rsidRPr="00787F70">
        <w:rPr>
          <w:rFonts w:ascii="Book Antiqua" w:hAnsi="Book Antiqua"/>
          <w:bCs/>
          <w:sz w:val="22"/>
          <w:szCs w:val="22"/>
          <w:u w:val="single"/>
        </w:rPr>
        <w:t xml:space="preserve">íj, </w:t>
      </w:r>
      <w:r w:rsidR="00D463BA">
        <w:rPr>
          <w:rFonts w:ascii="Book Antiqua" w:hAnsi="Book Antiqua"/>
          <w:bCs/>
          <w:sz w:val="22"/>
          <w:szCs w:val="22"/>
          <w:u w:val="single"/>
        </w:rPr>
        <w:t xml:space="preserve">az </w:t>
      </w:r>
      <w:proofErr w:type="spellStart"/>
      <w:r w:rsidR="00F31079">
        <w:rPr>
          <w:rFonts w:ascii="Book Antiqua" w:hAnsi="Book Antiqua"/>
          <w:bCs/>
          <w:sz w:val="22"/>
          <w:szCs w:val="22"/>
          <w:u w:val="single"/>
        </w:rPr>
        <w:t>Ereky</w:t>
      </w:r>
      <w:proofErr w:type="spellEnd"/>
      <w:r w:rsidR="00F31079">
        <w:rPr>
          <w:rFonts w:ascii="Book Antiqua" w:hAnsi="Book Antiqua"/>
          <w:bCs/>
          <w:sz w:val="22"/>
          <w:szCs w:val="22"/>
          <w:u w:val="single"/>
        </w:rPr>
        <w:t xml:space="preserve"> István-díj, </w:t>
      </w:r>
      <w:r w:rsidR="00D463BA">
        <w:rPr>
          <w:rFonts w:ascii="Book Antiqua" w:hAnsi="Book Antiqua"/>
          <w:bCs/>
          <w:sz w:val="22"/>
          <w:szCs w:val="22"/>
          <w:u w:val="single"/>
        </w:rPr>
        <w:t>a József nádor díj a Területfejlesztésért elismerés, a Helyi Önkormányzatokért díj és</w:t>
      </w:r>
      <w:r w:rsidR="00F31079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D463BA">
        <w:rPr>
          <w:rFonts w:ascii="Book Antiqua" w:hAnsi="Book Antiqua"/>
          <w:bCs/>
          <w:sz w:val="22"/>
          <w:szCs w:val="22"/>
          <w:u w:val="single"/>
        </w:rPr>
        <w:t xml:space="preserve">a </w:t>
      </w:r>
      <w:r w:rsidR="00787F70" w:rsidRPr="00787F70">
        <w:rPr>
          <w:rFonts w:ascii="Book Antiqua" w:hAnsi="Book Antiqua"/>
          <w:bCs/>
          <w:sz w:val="22"/>
          <w:szCs w:val="22"/>
          <w:u w:val="single"/>
        </w:rPr>
        <w:t>Közig</w:t>
      </w:r>
      <w:r w:rsidR="00F31079">
        <w:rPr>
          <w:rFonts w:ascii="Book Antiqua" w:hAnsi="Book Antiqua"/>
          <w:bCs/>
          <w:sz w:val="22"/>
          <w:szCs w:val="22"/>
          <w:u w:val="single"/>
        </w:rPr>
        <w:t>azgatás Szolgálatáért Érdemérem</w:t>
      </w:r>
      <w:r w:rsidR="00D463BA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Pr="00787F70">
        <w:rPr>
          <w:rFonts w:ascii="Book Antiqua" w:hAnsi="Book Antiqua"/>
          <w:bCs/>
          <w:sz w:val="22"/>
          <w:szCs w:val="22"/>
          <w:u w:val="single"/>
        </w:rPr>
        <w:t>adományozásáról</w:t>
      </w:r>
      <w:r w:rsidR="00D463BA">
        <w:rPr>
          <w:rFonts w:ascii="Book Antiqua" w:hAnsi="Book Antiqua"/>
          <w:bCs/>
          <w:sz w:val="22"/>
          <w:szCs w:val="22"/>
          <w:u w:val="single"/>
        </w:rPr>
        <w:t>, továbbá Miniszteri Elismerő Oklevelek és Közigazgatás Szolgálatáért Érdemérmek átadásáról</w:t>
      </w:r>
    </w:p>
    <w:p w14:paraId="5603232E" w14:textId="77777777" w:rsidR="00B74331" w:rsidRPr="00787F70" w:rsidRDefault="00B74331" w:rsidP="00B74331">
      <w:pPr>
        <w:jc w:val="both"/>
        <w:rPr>
          <w:rFonts w:ascii="Book Antiqua" w:hAnsi="Book Antiqua"/>
          <w:bCs/>
          <w:sz w:val="22"/>
          <w:szCs w:val="22"/>
        </w:rPr>
      </w:pPr>
    </w:p>
    <w:p w14:paraId="5169879B" w14:textId="77777777" w:rsidR="00B74331" w:rsidRPr="00B74331" w:rsidRDefault="00B74331" w:rsidP="00B74331">
      <w:pPr>
        <w:jc w:val="both"/>
        <w:rPr>
          <w:rFonts w:ascii="Book Antiqua" w:hAnsi="Book Antiqua"/>
          <w:bCs/>
          <w:sz w:val="23"/>
          <w:szCs w:val="23"/>
        </w:rPr>
      </w:pPr>
    </w:p>
    <w:p w14:paraId="3167CB74" w14:textId="77777777" w:rsidR="00787F70" w:rsidRPr="00703803" w:rsidRDefault="00787F70" w:rsidP="00787F70">
      <w:pPr>
        <w:jc w:val="both"/>
        <w:rPr>
          <w:rFonts w:ascii="Book Antiqua" w:hAnsi="Book Antiqua"/>
          <w:sz w:val="23"/>
          <w:szCs w:val="23"/>
        </w:rPr>
      </w:pPr>
      <w:r w:rsidRPr="00703803">
        <w:rPr>
          <w:rFonts w:ascii="Book Antiqua" w:hAnsi="Book Antiqua"/>
          <w:bCs/>
          <w:sz w:val="23"/>
          <w:szCs w:val="23"/>
        </w:rPr>
        <w:t xml:space="preserve">Dr. </w:t>
      </w:r>
      <w:proofErr w:type="spellStart"/>
      <w:r w:rsidRPr="00703803">
        <w:rPr>
          <w:rFonts w:ascii="Book Antiqua" w:hAnsi="Book Antiqua"/>
          <w:bCs/>
          <w:sz w:val="23"/>
          <w:szCs w:val="23"/>
        </w:rPr>
        <w:t>Navracsics</w:t>
      </w:r>
      <w:proofErr w:type="spellEnd"/>
      <w:r w:rsidRPr="00703803">
        <w:rPr>
          <w:rFonts w:ascii="Book Antiqua" w:hAnsi="Book Antiqua"/>
          <w:bCs/>
          <w:sz w:val="23"/>
          <w:szCs w:val="23"/>
        </w:rPr>
        <w:t xml:space="preserve"> Tibor közigazgatási és területfejlesztési miniszter a </w:t>
      </w:r>
      <w:r w:rsidRPr="00703803">
        <w:rPr>
          <w:rFonts w:ascii="Book Antiqua" w:hAnsi="Book Antiqua"/>
          <w:sz w:val="23"/>
          <w:szCs w:val="23"/>
        </w:rPr>
        <w:t xml:space="preserve">Magyarország címerének és zászlajának használatáról, valamint állami kitüntetéseiről szóló 2011. évi CCII. törvény 22. § (1) bekezdés b) pontja, továbbá a közigazgatási és </w:t>
      </w:r>
      <w:r w:rsidRPr="00703803">
        <w:rPr>
          <w:rFonts w:ascii="Book Antiqua" w:hAnsi="Book Antiqua"/>
          <w:bCs/>
          <w:sz w:val="23"/>
          <w:szCs w:val="23"/>
        </w:rPr>
        <w:t>területfejlesztési miniszter által adományozható elismerésekről szóló 3/</w:t>
      </w:r>
      <w:r w:rsidRPr="00703803">
        <w:rPr>
          <w:rFonts w:ascii="Book Antiqua" w:hAnsi="Book Antiqua"/>
          <w:sz w:val="23"/>
          <w:szCs w:val="23"/>
        </w:rPr>
        <w:t xml:space="preserve">2024. (IV. 9.) KTM rendelet alapján </w:t>
      </w:r>
    </w:p>
    <w:p w14:paraId="75F4F85B" w14:textId="77777777" w:rsidR="00787F70" w:rsidRPr="00703803" w:rsidRDefault="00787F70" w:rsidP="00787F7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01446A2" w14:textId="77777777" w:rsidR="00046210" w:rsidRPr="00856211" w:rsidRDefault="00046210" w:rsidP="00046210">
      <w:pPr>
        <w:spacing w:before="120"/>
        <w:jc w:val="both"/>
        <w:rPr>
          <w:rFonts w:ascii="Book Antiqua" w:hAnsi="Book Antiqua"/>
          <w:iCs/>
          <w:sz w:val="23"/>
          <w:szCs w:val="23"/>
        </w:rPr>
      </w:pPr>
      <w:proofErr w:type="gramStart"/>
      <w:r w:rsidRPr="00856211">
        <w:rPr>
          <w:rFonts w:ascii="Book Antiqua" w:hAnsi="Book Antiqua"/>
          <w:iCs/>
          <w:sz w:val="23"/>
          <w:szCs w:val="23"/>
        </w:rPr>
        <w:t>több</w:t>
      </w:r>
      <w:proofErr w:type="gramEnd"/>
      <w:r w:rsidRPr="00856211">
        <w:rPr>
          <w:rFonts w:ascii="Book Antiqua" w:hAnsi="Book Antiqua"/>
          <w:iCs/>
          <w:sz w:val="23"/>
          <w:szCs w:val="23"/>
        </w:rPr>
        <w:t xml:space="preserve"> mint három évtizedes a hazai területfejlesztés érdekében elhivatottan végzett magas színvonalú tevékenysége elismeréseként</w:t>
      </w:r>
    </w:p>
    <w:p w14:paraId="34E68CD2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 w:cs="Calibri"/>
          <w:b/>
          <w:bCs/>
          <w:sz w:val="23"/>
          <w:szCs w:val="23"/>
        </w:rPr>
      </w:pPr>
      <w:proofErr w:type="gramStart"/>
      <w:r w:rsidRPr="00856211">
        <w:rPr>
          <w:rFonts w:ascii="Book Antiqua" w:eastAsia="Times New Roman" w:hAnsi="Book Antiqua" w:cs="Calibri"/>
          <w:b/>
          <w:bCs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 w:cs="Calibri"/>
          <w:b/>
          <w:bCs/>
          <w:sz w:val="23"/>
          <w:szCs w:val="23"/>
        </w:rPr>
        <w:t xml:space="preserve"> Mikes Éva,</w:t>
      </w:r>
    </w:p>
    <w:p w14:paraId="0BB51136" w14:textId="77777777" w:rsidR="00046210" w:rsidRPr="00856211" w:rsidRDefault="00046210" w:rsidP="00046210">
      <w:pPr>
        <w:jc w:val="both"/>
        <w:rPr>
          <w:rFonts w:ascii="Book Antiqua" w:eastAsia="Times New Roman" w:hAnsi="Book Antiqua" w:cs="Calibri"/>
          <w:sz w:val="23"/>
          <w:szCs w:val="23"/>
        </w:rPr>
      </w:pPr>
      <w:r w:rsidRPr="00856211">
        <w:rPr>
          <w:rFonts w:ascii="Book Antiqua" w:hAnsi="Book Antiqua"/>
          <w:iCs/>
          <w:color w:val="000000"/>
          <w:sz w:val="23"/>
          <w:szCs w:val="23"/>
        </w:rPr>
        <w:t xml:space="preserve">jogásznak, okleveles közgazdásznak, volt országgyűlési képviselőnek és politikai államtitkárnak, </w:t>
      </w:r>
      <w:proofErr w:type="gramStart"/>
      <w:r w:rsidRPr="00856211">
        <w:rPr>
          <w:rFonts w:ascii="Book Antiqua" w:hAnsi="Book Antiqua"/>
          <w:iCs/>
          <w:color w:val="000000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iCs/>
          <w:color w:val="000000"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iCs/>
          <w:color w:val="000000"/>
          <w:sz w:val="23"/>
          <w:szCs w:val="23"/>
        </w:rPr>
        <w:t>Universitas</w:t>
      </w:r>
      <w:proofErr w:type="spellEnd"/>
      <w:r w:rsidRPr="00856211">
        <w:rPr>
          <w:rFonts w:ascii="Book Antiqua" w:hAnsi="Book Antiqua"/>
          <w:iCs/>
          <w:color w:val="000000"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iCs/>
          <w:color w:val="000000"/>
          <w:sz w:val="23"/>
          <w:szCs w:val="23"/>
        </w:rPr>
        <w:t>Quinnqueecclesiensis</w:t>
      </w:r>
      <w:proofErr w:type="spellEnd"/>
      <w:r w:rsidRPr="00856211">
        <w:rPr>
          <w:rFonts w:ascii="Book Antiqua" w:hAnsi="Book Antiqua"/>
          <w:iCs/>
          <w:color w:val="000000"/>
          <w:sz w:val="23"/>
          <w:szCs w:val="23"/>
        </w:rPr>
        <w:t xml:space="preserve"> Alapítvány kurátorának, a Közigazgatási és Területfejlesztési Minisztérium politikai főtanácsadójának</w:t>
      </w:r>
    </w:p>
    <w:p w14:paraId="3C61EB95" w14:textId="77777777" w:rsidR="00046210" w:rsidRPr="00856211" w:rsidRDefault="00046210" w:rsidP="00046210">
      <w:pPr>
        <w:jc w:val="both"/>
        <w:rPr>
          <w:rFonts w:ascii="Book Antiqua" w:hAnsi="Book Antiqua"/>
          <w:iCs/>
          <w:sz w:val="23"/>
          <w:szCs w:val="23"/>
        </w:rPr>
      </w:pPr>
    </w:p>
    <w:p w14:paraId="139777FE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 xml:space="preserve">Pro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Regio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díjat</w:t>
      </w:r>
      <w:r w:rsidRPr="00856211">
        <w:rPr>
          <w:rFonts w:ascii="Book Antiqua" w:hAnsi="Book Antiqua"/>
          <w:sz w:val="23"/>
          <w:szCs w:val="23"/>
        </w:rPr>
        <w:t>;</w:t>
      </w:r>
    </w:p>
    <w:p w14:paraId="34E2FBFA" w14:textId="77777777" w:rsidR="00046210" w:rsidRPr="00856211" w:rsidRDefault="00046210" w:rsidP="00046210">
      <w:pPr>
        <w:jc w:val="both"/>
        <w:rPr>
          <w:rFonts w:ascii="Book Antiqua" w:hAnsi="Book Antiqua"/>
          <w:iCs/>
          <w:sz w:val="23"/>
          <w:szCs w:val="23"/>
        </w:rPr>
      </w:pPr>
    </w:p>
    <w:p w14:paraId="02E98236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területfejlesztés és az önkormányzati érdekképviselet,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érdékérvényesítés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terén végzett több évtizedes példaértékű szakmai munkája elismeréseként</w:t>
      </w:r>
    </w:p>
    <w:p w14:paraId="533503AB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Balsay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István </w:t>
      </w:r>
    </w:p>
    <w:p w14:paraId="33DA9DDA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volt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országgyűlési képviselőnek és államtitkárnak, Székesfehérvár első polgármesterének, a Fejér Vármegyei Önkormányzati Hivatal területfejlesztési tanácsadójának;</w:t>
      </w:r>
    </w:p>
    <w:p w14:paraId="64E67FCC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sz w:val="23"/>
          <w:szCs w:val="23"/>
        </w:rPr>
      </w:pPr>
    </w:p>
    <w:p w14:paraId="79C19983" w14:textId="77777777" w:rsidR="00046210" w:rsidRPr="00856211" w:rsidRDefault="00046210" w:rsidP="00046210">
      <w:pPr>
        <w:spacing w:before="120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területfejlesztésben végzett több évtizedes kiemelkedő szakmai munkássága, hazai és nemzetközi publikációi, valamint számos közéleti szerepvállalása elismeréseként</w:t>
      </w:r>
    </w:p>
    <w:p w14:paraId="132B1FB8" w14:textId="77777777" w:rsidR="00046210" w:rsidRPr="00856211" w:rsidRDefault="00046210" w:rsidP="00046210">
      <w:pPr>
        <w:spacing w:before="120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r w:rsidRPr="00856211">
        <w:rPr>
          <w:rFonts w:ascii="Book Antiqua" w:eastAsia="Times New Roman" w:hAnsi="Book Antiqua"/>
          <w:b/>
          <w:sz w:val="23"/>
          <w:szCs w:val="23"/>
        </w:rPr>
        <w:t>Szaló Péter</w:t>
      </w:r>
    </w:p>
    <w:p w14:paraId="786C8352" w14:textId="77777777" w:rsidR="00046210" w:rsidRPr="00856211" w:rsidRDefault="00046210" w:rsidP="00046210">
      <w:pPr>
        <w:spacing w:before="120"/>
        <w:contextualSpacing/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építészmérnöknek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>, közgazdásznak, volt területrendezési, építésügyi és örökségvédelmi helyettes államtitkárnak, szakállamtitkárnak, a Nemzeti Fejlesztési Hivatal volt elnökének, a Belügyminisztérium szakmai főtanácsadójának</w:t>
      </w:r>
    </w:p>
    <w:p w14:paraId="75F6EACE" w14:textId="77777777" w:rsidR="00046210" w:rsidRPr="00856211" w:rsidRDefault="00046210" w:rsidP="00046210">
      <w:pPr>
        <w:spacing w:before="120"/>
        <w:contextualSpacing/>
        <w:jc w:val="both"/>
        <w:rPr>
          <w:rFonts w:ascii="Book Antiqua" w:hAnsi="Book Antiqua"/>
          <w:b/>
          <w:sz w:val="23"/>
          <w:szCs w:val="23"/>
        </w:rPr>
      </w:pPr>
    </w:p>
    <w:p w14:paraId="1C9AD128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Ereky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István-díjat</w:t>
      </w:r>
      <w:r w:rsidRPr="00856211">
        <w:rPr>
          <w:rFonts w:ascii="Book Antiqua" w:hAnsi="Book Antiqua"/>
          <w:sz w:val="23"/>
          <w:szCs w:val="23"/>
        </w:rPr>
        <w:t>;</w:t>
      </w:r>
    </w:p>
    <w:p w14:paraId="7A56A9CB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69BCCEC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Cs/>
          <w:sz w:val="23"/>
          <w:szCs w:val="23"/>
        </w:rPr>
      </w:pPr>
      <w:r w:rsidRPr="00856211">
        <w:rPr>
          <w:rFonts w:ascii="Book Antiqua" w:eastAsia="Times New Roman" w:hAnsi="Book Antiqua"/>
          <w:bCs/>
          <w:sz w:val="23"/>
          <w:szCs w:val="23"/>
        </w:rPr>
        <w:t>Somogyfajsz szolidáris, fejlődő és példaértékű közösséggé formálásának elkötelezett és emberséges polgármesteri munkája elismeréseként</w:t>
      </w:r>
    </w:p>
    <w:p w14:paraId="0B556FDA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bCs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bCs/>
          <w:sz w:val="23"/>
          <w:szCs w:val="23"/>
        </w:rPr>
        <w:t>Sall</w:t>
      </w:r>
      <w:proofErr w:type="spellEnd"/>
      <w:r w:rsidRPr="00856211">
        <w:rPr>
          <w:rFonts w:ascii="Book Antiqua" w:eastAsia="Times New Roman" w:hAnsi="Book Antiqua"/>
          <w:b/>
          <w:bCs/>
          <w:sz w:val="23"/>
          <w:szCs w:val="23"/>
        </w:rPr>
        <w:t xml:space="preserve"> Istvánnak,</w:t>
      </w:r>
    </w:p>
    <w:p w14:paraId="67B0C394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bCs/>
          <w:sz w:val="23"/>
          <w:szCs w:val="23"/>
        </w:rPr>
      </w:pPr>
      <w:r w:rsidRPr="00856211">
        <w:rPr>
          <w:rFonts w:ascii="Book Antiqua" w:eastAsia="Times New Roman" w:hAnsi="Book Antiqua"/>
          <w:bCs/>
          <w:sz w:val="23"/>
          <w:szCs w:val="23"/>
        </w:rPr>
        <w:t>Somogyfajsz község polgármesterének</w:t>
      </w:r>
    </w:p>
    <w:p w14:paraId="034BE640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11CCE4CB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József nádor díj a Területfejlesztésért elismerést</w:t>
      </w:r>
      <w:r w:rsidRPr="00856211">
        <w:rPr>
          <w:rFonts w:ascii="Book Antiqua" w:hAnsi="Book Antiqua"/>
          <w:sz w:val="23"/>
          <w:szCs w:val="23"/>
        </w:rPr>
        <w:t>;</w:t>
      </w:r>
    </w:p>
    <w:p w14:paraId="7C71F46B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3ABAB850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lastRenderedPageBreak/>
        <w:t>Komárom-Esztergom vármegye érdekében több mint három évtizede végzett kiemelkedő munkája, közösségépítő tevékenysége elismeréseként</w:t>
      </w:r>
    </w:p>
    <w:p w14:paraId="283DB041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Popovics Györgynek,</w:t>
      </w:r>
    </w:p>
    <w:p w14:paraId="619F634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Komárom-Esztergom Vármegyei Önkormányzat Közgyűlése elnökének;</w:t>
      </w:r>
    </w:p>
    <w:p w14:paraId="3AAFDD4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7C8C1C4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helyi önkormányzat működése és az önkormányzat társulási kapcsolatainak fejlesztése érdekében, továbbá a helyi közösség szolgálata iránt elkötelezett több mint három évtizeden keresztül végzett kiemelkedő munkája elismeréseként</w:t>
      </w:r>
    </w:p>
    <w:p w14:paraId="3BBE2EEE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Torma János,</w:t>
      </w:r>
    </w:p>
    <w:p w14:paraId="0A1B392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volt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önkormányzati képviselőnek, a Kaposvári Klebelsberg Középiskolai Kollégium nyugalmazott műszaki vezetőjének; </w:t>
      </w:r>
    </w:p>
    <w:p w14:paraId="516D4F9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992F7F8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területi közigazgatás átalakításában vállalt szerepe, különösen a törvényességi felügyeleti tevékenysége elismeréseként</w:t>
      </w:r>
    </w:p>
    <w:p w14:paraId="463FD410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Tóthné dr. Szántai Pálma Erikának,</w:t>
      </w:r>
    </w:p>
    <w:p w14:paraId="19B7440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Közigazgatási és Területfejlesztési Minisztérium Törvényességi Felügyeleti és Eljárásjogi Főosztálya főosztályvezetőjének;</w:t>
      </w:r>
    </w:p>
    <w:p w14:paraId="26B98EB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7A40773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Cs/>
          <w:sz w:val="23"/>
          <w:szCs w:val="23"/>
        </w:rPr>
      </w:pPr>
      <w:r w:rsidRPr="00856211">
        <w:rPr>
          <w:rFonts w:ascii="Book Antiqua" w:eastAsia="Times New Roman" w:hAnsi="Book Antiqua"/>
          <w:bCs/>
          <w:sz w:val="23"/>
          <w:szCs w:val="23"/>
        </w:rPr>
        <w:t>Debrecen és a régió gazdasági, vállalkozási fejlesztését szolgáló meghatározó szerepvállalása, eredményes tevékenysége elismeréseként</w:t>
      </w:r>
    </w:p>
    <w:p w14:paraId="2ABE96E1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Cs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Cs/>
          <w:sz w:val="23"/>
          <w:szCs w:val="23"/>
        </w:rPr>
        <w:t>az</w:t>
      </w:r>
      <w:proofErr w:type="gramEnd"/>
      <w:r w:rsidRPr="00856211">
        <w:rPr>
          <w:rFonts w:ascii="Book Antiqua" w:eastAsia="Times New Roman" w:hAnsi="Book Antiqua"/>
          <w:b/>
          <w:bCs/>
          <w:sz w:val="23"/>
          <w:szCs w:val="23"/>
        </w:rPr>
        <w:t xml:space="preserve"> EDC Debrecen Város- és Gazdaságfejlesztési Központ Nonprofit Kft.-</w:t>
      </w:r>
      <w:proofErr w:type="spellStart"/>
      <w:r w:rsidRPr="00856211">
        <w:rPr>
          <w:rFonts w:ascii="Book Antiqua" w:eastAsia="Times New Roman" w:hAnsi="Book Antiqua"/>
          <w:bCs/>
          <w:sz w:val="23"/>
          <w:szCs w:val="23"/>
        </w:rPr>
        <w:t>nek</w:t>
      </w:r>
      <w:proofErr w:type="spellEnd"/>
      <w:r w:rsidRPr="00856211">
        <w:rPr>
          <w:rFonts w:ascii="Book Antiqua" w:eastAsia="Times New Roman" w:hAnsi="Book Antiqua"/>
          <w:bCs/>
          <w:sz w:val="23"/>
          <w:szCs w:val="23"/>
        </w:rPr>
        <w:t>;</w:t>
      </w:r>
    </w:p>
    <w:p w14:paraId="6CAEEFE1" w14:textId="77777777" w:rsidR="00046210" w:rsidRPr="00856211" w:rsidRDefault="00046210" w:rsidP="00046210">
      <w:pPr>
        <w:rPr>
          <w:rFonts w:ascii="Book Antiqua" w:eastAsia="Times New Roman" w:hAnsi="Book Antiqua"/>
          <w:sz w:val="23"/>
          <w:szCs w:val="23"/>
        </w:rPr>
      </w:pPr>
    </w:p>
    <w:p w14:paraId="0E358925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Cs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Cs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bCs/>
          <w:sz w:val="23"/>
          <w:szCs w:val="23"/>
        </w:rPr>
        <w:t xml:space="preserve"> Belvárosi Közösségi Tér működtetése során a családok, idősek érdekében végzett összehangolt prevenciós, kulturális, szociális tevékenysége, ezáltal az eredményes önkormányzati működés fejlesztéséhez való hozzájárulása elismeréseként</w:t>
      </w:r>
    </w:p>
    <w:p w14:paraId="36DB1467" w14:textId="77777777" w:rsidR="00046210" w:rsidRPr="00856211" w:rsidRDefault="00046210" w:rsidP="00046210">
      <w:pPr>
        <w:spacing w:before="120"/>
        <w:jc w:val="both"/>
        <w:rPr>
          <w:rFonts w:ascii="Book Antiqua" w:eastAsia="Times New Roman" w:hAnsi="Book Antiqua"/>
          <w:b/>
          <w:bCs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Cs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b/>
          <w:bCs/>
          <w:sz w:val="23"/>
          <w:szCs w:val="23"/>
        </w:rPr>
        <w:t xml:space="preserve"> Segítő Kezek az Aktív Évekért Közhasznú Nonprofit Kft.-</w:t>
      </w:r>
      <w:proofErr w:type="spellStart"/>
      <w:r w:rsidRPr="00856211">
        <w:rPr>
          <w:rFonts w:ascii="Book Antiqua" w:eastAsia="Times New Roman" w:hAnsi="Book Antiqua"/>
          <w:b/>
          <w:bCs/>
          <w:sz w:val="23"/>
          <w:szCs w:val="23"/>
        </w:rPr>
        <w:t>nek</w:t>
      </w:r>
      <w:proofErr w:type="spellEnd"/>
    </w:p>
    <w:p w14:paraId="0DAA839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1871F54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Helyi Önkormányzatokért díjat</w:t>
      </w:r>
      <w:r w:rsidRPr="00856211">
        <w:rPr>
          <w:rFonts w:ascii="Book Antiqua" w:hAnsi="Book Antiqua"/>
          <w:sz w:val="23"/>
          <w:szCs w:val="23"/>
        </w:rPr>
        <w:t>;</w:t>
      </w:r>
    </w:p>
    <w:p w14:paraId="17C9D3CD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34CF23BC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099AA8FC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az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állami anyakönyvvezetés bevezetésének 130. évfordulójának tiszteletére,</w:t>
      </w:r>
    </w:p>
    <w:p w14:paraId="0D517C2E" w14:textId="77777777" w:rsidR="00046210" w:rsidRPr="00856211" w:rsidRDefault="00046210" w:rsidP="00046210">
      <w:pPr>
        <w:jc w:val="center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az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anyakönyvi igazgatás területén végzett kiemelkedő munkája elismeréseként</w:t>
      </w:r>
    </w:p>
    <w:p w14:paraId="0A159FC5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7A9EFEB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Ábel Évának,</w:t>
      </w:r>
    </w:p>
    <w:p w14:paraId="409F7F0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Nógrád Vármegyei Kormányhivatal Hatósági Főosztálya hatósági szakügyintézőjének, anyakönyvi felügyelőjének; </w:t>
      </w:r>
    </w:p>
    <w:p w14:paraId="41D874B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802C6D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Ágoston Juliannának,</w:t>
      </w:r>
    </w:p>
    <w:p w14:paraId="0D939DB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Szeged Megyei Jogú Város Polgármesteri Hivatala anyakönyvvezetőjének;</w:t>
      </w:r>
    </w:p>
    <w:p w14:paraId="7317683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406499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Apostol Ágnesnek,</w:t>
      </w:r>
    </w:p>
    <w:p w14:paraId="6043166D" w14:textId="77777777" w:rsidR="00046210" w:rsidRPr="00856211" w:rsidRDefault="00046210" w:rsidP="00046210">
      <w:pPr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Heves Vármegyei Kormányhivatal hatósági szakügyintézőjének; </w:t>
      </w:r>
    </w:p>
    <w:p w14:paraId="08C0403F" w14:textId="77777777" w:rsidR="00046210" w:rsidRPr="00856211" w:rsidRDefault="00046210" w:rsidP="00046210">
      <w:pPr>
        <w:rPr>
          <w:rFonts w:ascii="Book Antiqua" w:eastAsia="Times New Roman" w:hAnsi="Book Antiqua"/>
          <w:b/>
          <w:sz w:val="23"/>
          <w:szCs w:val="23"/>
        </w:rPr>
      </w:pPr>
    </w:p>
    <w:p w14:paraId="526D72E6" w14:textId="77777777" w:rsidR="00046210" w:rsidRPr="00856211" w:rsidRDefault="00046210" w:rsidP="00046210">
      <w:pPr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Balla-Bóta Barbarának,</w:t>
      </w:r>
    </w:p>
    <w:p w14:paraId="4BDDBC5E" w14:textId="77777777" w:rsidR="00046210" w:rsidRPr="00856211" w:rsidRDefault="00046210" w:rsidP="00046210">
      <w:pPr>
        <w:rPr>
          <w:rFonts w:ascii="Book Antiqua" w:eastAsia="Meiryo UI" w:hAnsi="Book Antiqua"/>
          <w:iCs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Pécs Megyei Jogú Város Polgármesteri Hivatala anyakönyvi csoportvezetőjének;</w:t>
      </w:r>
    </w:p>
    <w:p w14:paraId="149041A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7D34A0C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Balogh Irénnek,</w:t>
      </w:r>
    </w:p>
    <w:p w14:paraId="6707DF35" w14:textId="77777777" w:rsidR="00046210" w:rsidRPr="00856211" w:rsidRDefault="00046210" w:rsidP="00046210">
      <w:pPr>
        <w:jc w:val="both"/>
        <w:rPr>
          <w:rFonts w:ascii="Book Antiqua" w:eastAsia="Meiryo UI" w:hAnsi="Book Antiqua"/>
          <w:iCs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Budakeszi Polgármesteri Hivatal anyakönyvvezetőjének;</w:t>
      </w:r>
      <w:r w:rsidRPr="00856211">
        <w:rPr>
          <w:rFonts w:ascii="Book Antiqua" w:eastAsia="Meiryo UI" w:hAnsi="Book Antiqua"/>
          <w:iCs/>
          <w:sz w:val="23"/>
          <w:szCs w:val="23"/>
        </w:rPr>
        <w:t xml:space="preserve"> </w:t>
      </w:r>
    </w:p>
    <w:p w14:paraId="340ADF07" w14:textId="77777777" w:rsidR="00046210" w:rsidRPr="00856211" w:rsidRDefault="00046210" w:rsidP="00046210">
      <w:pPr>
        <w:rPr>
          <w:rFonts w:ascii="Book Antiqua" w:eastAsia="Meiryo UI" w:hAnsi="Book Antiqua"/>
          <w:iCs/>
          <w:sz w:val="23"/>
          <w:szCs w:val="23"/>
        </w:rPr>
      </w:pPr>
    </w:p>
    <w:p w14:paraId="201AE32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Bardi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Mariannának,</w:t>
      </w:r>
    </w:p>
    <w:p w14:paraId="4289910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anyakönyvi felügyelőjének;</w:t>
      </w:r>
    </w:p>
    <w:p w14:paraId="328CCFE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5F1059A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Betenbukné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Misi Erikának,</w:t>
      </w:r>
    </w:p>
    <w:p w14:paraId="114D721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Hevesi Közös Önkormányzati Hivatal anyakönyvvezetőjének;</w:t>
      </w:r>
    </w:p>
    <w:p w14:paraId="631E4B7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1C43260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Boa Évának,</w:t>
      </w:r>
    </w:p>
    <w:p w14:paraId="57157FD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Lovászi Közös Önkormányzati Hivatal szociális-anyakönyvi ügyintézőjének;</w:t>
      </w:r>
    </w:p>
    <w:p w14:paraId="6ED5B9D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18472E12" w14:textId="77777777" w:rsidR="00046210" w:rsidRPr="00856211" w:rsidRDefault="00046210" w:rsidP="00046210">
      <w:pPr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Bor Ferencnének,</w:t>
      </w:r>
    </w:p>
    <w:p w14:paraId="7DBF2E9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Fejér Vármegyei Kormányhivatal Hatósági Főosztálya hatósági szakügyintézőjének;</w:t>
      </w:r>
    </w:p>
    <w:p w14:paraId="2A6B77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7C3150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Brennerné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Gorza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Máriának,</w:t>
      </w:r>
    </w:p>
    <w:p w14:paraId="120B59B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Celldömölki Közös Önkormányzati Hivatal nyugalmazott anyakönyvvezetőjének;</w:t>
      </w:r>
    </w:p>
    <w:p w14:paraId="587D416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84305A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Budainé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Szomolai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Csillának,</w:t>
      </w:r>
    </w:p>
    <w:p w14:paraId="1E3CAD7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Bonyhádi Közös Önkormányzati Hivatal anyakönyvvezetőjének;</w:t>
      </w:r>
    </w:p>
    <w:p w14:paraId="18D760E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19AC8FDA" w14:textId="77777777" w:rsidR="00046210" w:rsidRPr="00856211" w:rsidRDefault="00046210" w:rsidP="00046210">
      <w:pPr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Dancsné Lázár Erzsébetnek,</w:t>
      </w:r>
    </w:p>
    <w:p w14:paraId="0C17583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Miskolc Megyei Jogú Város Polgármesteri Hivatala Hatósági Osztálya anyakönyvvezetőjének;</w:t>
      </w:r>
    </w:p>
    <w:p w14:paraId="769F19E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0B1A56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Daniné Kuti Katalinnak,</w:t>
      </w:r>
    </w:p>
    <w:p w14:paraId="4A23759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Makói Közös Önkormányzati Hivatal anyakönyvvezetőjének;</w:t>
      </w:r>
    </w:p>
    <w:p w14:paraId="4D63613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78959E1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Erdélyiné Kelemen Ágnesnek,</w:t>
      </w:r>
    </w:p>
    <w:p w14:paraId="1EDF0F7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Komárom-Esztergom Vármegyei Kormányhivatal Hatósági Főosztálya hatósági szakügyintézőjének, anyakönyvi felügyelőjének;</w:t>
      </w:r>
    </w:p>
    <w:p w14:paraId="6E61B8D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5FC5A02" w14:textId="77777777" w:rsidR="00046210" w:rsidRPr="00856211" w:rsidRDefault="00046210" w:rsidP="00046210">
      <w:pPr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Fodor Tünde Noéminek,</w:t>
      </w:r>
    </w:p>
    <w:p w14:paraId="2D15D32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az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Ajkai Közös Önkormányzati Hivatal Szociális és Igazgatási Irodája anyakönyvvezetőjének;</w:t>
      </w:r>
    </w:p>
    <w:p w14:paraId="39530DA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  <w:highlight w:val="yellow"/>
        </w:rPr>
      </w:pPr>
    </w:p>
    <w:p w14:paraId="423FDB9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Göndöcs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Krisztinának,</w:t>
      </w:r>
    </w:p>
    <w:p w14:paraId="26D82FD6" w14:textId="77777777" w:rsidR="00046210" w:rsidRPr="00856211" w:rsidRDefault="00046210" w:rsidP="00046210">
      <w:pPr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I. Kerület Budavári Önkormányzata anyakönyvvezetőjének;</w:t>
      </w:r>
    </w:p>
    <w:p w14:paraId="4EAFE182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  <w:highlight w:val="yellow"/>
        </w:rPr>
      </w:pPr>
    </w:p>
    <w:p w14:paraId="4C6B1DF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Jugl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Veronika Ágnesnek,</w:t>
      </w:r>
    </w:p>
    <w:p w14:paraId="4469F34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II. kerületi Polgármesteri Hivatala anyakönyvvezetőjének;</w:t>
      </w:r>
    </w:p>
    <w:p w14:paraId="2FA70DD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  <w:highlight w:val="yellow"/>
        </w:rPr>
      </w:pPr>
    </w:p>
    <w:p w14:paraId="36CAAE2C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  <w:highlight w:val="yellow"/>
        </w:rPr>
      </w:pPr>
    </w:p>
    <w:p w14:paraId="1888A94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Kis-György Zsuzsannának,</w:t>
      </w:r>
    </w:p>
    <w:p w14:paraId="4DD1B8D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anyakönyvi felügyelőjének;</w:t>
      </w:r>
    </w:p>
    <w:p w14:paraId="01ADF47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9884E9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Kissné Pápai Andreának,</w:t>
      </w:r>
    </w:p>
    <w:p w14:paraId="4D3B32F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Győr Megyei Jogú Város Polgármesteri Hivatala Hatósági Főosztálya osztályvezetőjének; </w:t>
      </w:r>
    </w:p>
    <w:p w14:paraId="731F558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4223B1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Kovács-Beck Laura Júliának,</w:t>
      </w:r>
    </w:p>
    <w:p w14:paraId="0040FF9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Zala Vármegyei Kormányhivatal Hatósági Főosztálya hatósági ügyintézőjének;</w:t>
      </w:r>
    </w:p>
    <w:p w14:paraId="589982AB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436B2E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Kovácsné Kocsis Gabriellának,</w:t>
      </w:r>
    </w:p>
    <w:p w14:paraId="117A863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Vas Vármegyei Kormányhivatal Hatósági Főosztálya hatósági ügyintézőjének;</w:t>
      </w:r>
    </w:p>
    <w:p w14:paraId="247C93B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5A3BF79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Langmár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Krisztina Beátának,</w:t>
      </w:r>
    </w:p>
    <w:p w14:paraId="4995944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Tatabánya Megyei Jogú Város Polgármesteri Hivatala anyakönyvvezetőjének;</w:t>
      </w:r>
    </w:p>
    <w:p w14:paraId="0A6715E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  <w:highlight w:val="yellow"/>
        </w:rPr>
      </w:pPr>
    </w:p>
    <w:p w14:paraId="2FC0272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Leicz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Péternek,</w:t>
      </w:r>
    </w:p>
    <w:p w14:paraId="79AA835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az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Őcsényi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Közös Önkormányzati Hivatal Sióagárdi Kirendeltsége igazgatási ügyintézőjének, anyakönyvvezetőjének;</w:t>
      </w:r>
    </w:p>
    <w:p w14:paraId="1D7CA23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51676E65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Lendvai Attilánénak,</w:t>
      </w:r>
    </w:p>
    <w:p w14:paraId="0802F9C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sz w:val="23"/>
          <w:szCs w:val="23"/>
        </w:rPr>
        <w:t>Balatonlellei</w:t>
      </w:r>
      <w:proofErr w:type="spellEnd"/>
      <w:r w:rsidRPr="00856211">
        <w:rPr>
          <w:rFonts w:ascii="Book Antiqua" w:hAnsi="Book Antiqua"/>
          <w:sz w:val="23"/>
          <w:szCs w:val="23"/>
        </w:rPr>
        <w:t xml:space="preserve"> Polgármesteri Hivatal hatósági ügyintézőjének, anyakönyvvezetőjének; </w:t>
      </w:r>
    </w:p>
    <w:p w14:paraId="7535F08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159810D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Müllerné Lakatos Andreának,</w:t>
      </w:r>
    </w:p>
    <w:p w14:paraId="51B89C1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Mohácsi Polgármesteri Hivatal nyugalmazott anyakönyvvezetőjének;</w:t>
      </w:r>
    </w:p>
    <w:p w14:paraId="3248624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DEE8A9F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Németi Saroltának,</w:t>
      </w:r>
    </w:p>
    <w:p w14:paraId="6348A6E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 xml:space="preserve">Debrecen Megyei Jogú Város Polgármesteri Hivatala Anyakönyvi Csoportja vezetőjének; </w:t>
      </w:r>
    </w:p>
    <w:p w14:paraId="75383ED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9CFA429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Oczotné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Sallai Mónikának,</w:t>
      </w:r>
    </w:p>
    <w:p w14:paraId="7DD97BA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Balassagyarmati Közös Önkormányzati Hivatal anyakönyvvezetőjének;</w:t>
      </w:r>
    </w:p>
    <w:p w14:paraId="1B69AFC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408A284F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Récsényi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Adrienn-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nek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>,</w:t>
      </w:r>
    </w:p>
    <w:p w14:paraId="0F393A9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Állampolgársági és Anyakönyvi Főosztálya főosztályvezetőjének;</w:t>
      </w:r>
    </w:p>
    <w:p w14:paraId="2188745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AE2FE47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Roszikné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Medvegy Gabriella Antóniának,</w:t>
      </w:r>
    </w:p>
    <w:p w14:paraId="41419BC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Békéscsaba Megyei Jogú Város Polgármesteri Hivatala anyakönyvvezetőjének;</w:t>
      </w:r>
    </w:p>
    <w:p w14:paraId="0D01B45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56FB33D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Sólyom Bernadettnek,</w:t>
      </w:r>
    </w:p>
    <w:p w14:paraId="793BF1E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Somogy Vármegyei Kormányhivatal Hatósági Főosztálya anyakönyvi hatósági szakügyintézőjének;</w:t>
      </w:r>
    </w:p>
    <w:p w14:paraId="0BBBA3A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881FFD5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Szalai Marianna Krisztinának,</w:t>
      </w:r>
    </w:p>
    <w:p w14:paraId="6E4050C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Állampolgársági és Anyakönyvi Főosztálya anyakönyvvezetőjének;</w:t>
      </w:r>
    </w:p>
    <w:p w14:paraId="3467467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9084123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Szehofnerné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Széber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Zsuzsannának,</w:t>
      </w:r>
    </w:p>
    <w:p w14:paraId="4CB7D51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Móri Polgármesteri Hivatal közigazgatási és szociális irodavezető-helyettesének, anyakönyvvezetőjének;</w:t>
      </w:r>
    </w:p>
    <w:p w14:paraId="437703D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47DA1356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Sziklási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Mónikának,</w:t>
      </w:r>
    </w:p>
    <w:p w14:paraId="14249CB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Veszprém Megyei Jogú Város Polgármesteri Hivatala Közigazgatási Irodája Anyakönyvi és Hagyatéki Csoportja vezetőjének;</w:t>
      </w:r>
    </w:p>
    <w:p w14:paraId="5B9DD7F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51735914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lastRenderedPageBreak/>
        <w:t>Teleczki Tündének,</w:t>
      </w:r>
    </w:p>
    <w:p w14:paraId="512D242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Gyulai Polgármesteri Hivatal Igazgatási Osztálya osztályvezető-helyettesének, anyakönyvvezetőjének;</w:t>
      </w:r>
    </w:p>
    <w:p w14:paraId="4BD044A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FE7AB9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Terenyi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Helgának,</w:t>
      </w:r>
    </w:p>
    <w:p w14:paraId="45AF8F2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Lajosmizsei Közös Önkormányzati Hivatal anyakönyvvezetőjének;</w:t>
      </w:r>
    </w:p>
    <w:p w14:paraId="7B13EBA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4644B572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Tóthné Hegedűs Zsuzsannának,</w:t>
      </w:r>
    </w:p>
    <w:p w14:paraId="54F1A46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Cibakházi Közös Önkormányzati Hivatal igazgatási ügyintézőjének;</w:t>
      </w:r>
    </w:p>
    <w:p w14:paraId="553D53B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2CC19230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Törökné Kovács Juditnak,</w:t>
      </w:r>
    </w:p>
    <w:p w14:paraId="1911F4D6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Berettyóújfalui Polgármesteri Hivatal nyugalmazott anyakönyvvezetőjének;</w:t>
      </w:r>
    </w:p>
    <w:p w14:paraId="60EA6E76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C9C91F7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Wirth Évának,</w:t>
      </w:r>
    </w:p>
    <w:p w14:paraId="3D98763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Sopron Megyei Jogú Város Polgármesteri Hivatala Igazgatási Osztálya anyakönyvvezetőjének;</w:t>
      </w:r>
    </w:p>
    <w:p w14:paraId="1CFAF7E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6304A13F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Zsáryné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Tóth Mariannának,</w:t>
      </w:r>
    </w:p>
    <w:p w14:paraId="43AAC94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Borsod-Abaúj-Zemplén Vármegyei Kormányhivatal Hatósági Főosztálya hatósági szakügyintézőjének;</w:t>
      </w:r>
    </w:p>
    <w:p w14:paraId="09F9598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DEC5F9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Zsembeliné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Kovács Máriának,</w:t>
      </w:r>
    </w:p>
    <w:p w14:paraId="301D067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Karcagi Polgármesteri Hivatal anyakönyvvezetőjének</w:t>
      </w:r>
    </w:p>
    <w:p w14:paraId="648EDE4C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57F2F13C" w14:textId="77777777" w:rsidR="00046210" w:rsidRPr="00856211" w:rsidRDefault="00046210" w:rsidP="00046210">
      <w:pPr>
        <w:jc w:val="center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Közigazgatás Szolgálatáért Érdemérmet;</w:t>
      </w:r>
    </w:p>
    <w:p w14:paraId="1E1D6CA8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69DE250C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0A402A29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proofErr w:type="spellStart"/>
      <w:r w:rsidRPr="00856211">
        <w:rPr>
          <w:rFonts w:ascii="Book Antiqua" w:hAnsi="Book Antiqua"/>
          <w:sz w:val="23"/>
          <w:szCs w:val="23"/>
        </w:rPr>
        <w:t>Magyary</w:t>
      </w:r>
      <w:proofErr w:type="spellEnd"/>
      <w:r w:rsidRPr="00856211">
        <w:rPr>
          <w:rFonts w:ascii="Book Antiqua" w:hAnsi="Book Antiqua"/>
          <w:sz w:val="23"/>
          <w:szCs w:val="23"/>
        </w:rPr>
        <w:t xml:space="preserve"> Zoltán születésének évfordulója alkalmából </w:t>
      </w:r>
    </w:p>
    <w:p w14:paraId="5A9E107A" w14:textId="77777777" w:rsidR="00046210" w:rsidRPr="00856211" w:rsidRDefault="00046210" w:rsidP="00046210">
      <w:pPr>
        <w:jc w:val="center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közigazgatás érdekében végzett kiemelkedő munkája elismeréseként</w:t>
      </w:r>
    </w:p>
    <w:p w14:paraId="7CEB1140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color w:val="000000"/>
          <w:sz w:val="23"/>
          <w:szCs w:val="23"/>
        </w:rPr>
      </w:pPr>
    </w:p>
    <w:p w14:paraId="6101CAE5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Albert Sándornénak,</w:t>
      </w:r>
    </w:p>
    <w:p w14:paraId="1CD19CC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V. Kerületi Hivatala Gyámügyi Osztálya osztályvezetőjének,</w:t>
      </w:r>
    </w:p>
    <w:p w14:paraId="3077E26C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2360D33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Bakó Csabának,</w:t>
      </w:r>
    </w:p>
    <w:p w14:paraId="6EA50756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Nógrád Vármegyei Kormányhivatal Agrárügyi Főosztálya kormánytisztviselőjének;</w:t>
      </w:r>
    </w:p>
    <w:p w14:paraId="4C1755B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6405EC4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Bán Zoltánnénak,</w:t>
      </w:r>
    </w:p>
    <w:p w14:paraId="5E8066C2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Kaposvár Megyei Jogú Város Polgármesteri Hivatala Gazdasági Igazgatósága Pénzügyi Irodája gazdasági ügyintézőjének;</w:t>
      </w:r>
    </w:p>
    <w:p w14:paraId="7EF30D5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4D53E640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Bodó Tibornak,</w:t>
      </w:r>
    </w:p>
    <w:p w14:paraId="26B4F3B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Szabolcs-Szatmár-Bereg Vármegyei Kormányhivatal Informatikai Főosztálya osztályvezetőjének; </w:t>
      </w:r>
    </w:p>
    <w:p w14:paraId="06F5FAB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259EF18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Bodrogi Róbertnén</w:t>
      </w:r>
      <w:r>
        <w:rPr>
          <w:rFonts w:ascii="Book Antiqua" w:hAnsi="Book Antiqua"/>
          <w:b/>
          <w:sz w:val="23"/>
          <w:szCs w:val="23"/>
        </w:rPr>
        <w:t>e</w:t>
      </w:r>
      <w:r w:rsidRPr="00856211">
        <w:rPr>
          <w:rFonts w:ascii="Book Antiqua" w:hAnsi="Book Antiqua"/>
          <w:b/>
          <w:sz w:val="23"/>
          <w:szCs w:val="23"/>
        </w:rPr>
        <w:t>k,</w:t>
      </w:r>
    </w:p>
    <w:p w14:paraId="5DA5903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Kaposvár Megyei Jogú Város Polgármesteri Hivatala Gazdasági Igazgatósága Pénzügyi Irodája gazdasági ügyintézőjének;</w:t>
      </w:r>
    </w:p>
    <w:p w14:paraId="339AF16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5A2B4784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lastRenderedPageBreak/>
        <w:t>Brabecz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Gittának,</w:t>
      </w:r>
    </w:p>
    <w:p w14:paraId="49638A0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XX. Kerület Pesterzsébeti Polgármesteri Hivatal osztályvezető-helyettesének;</w:t>
      </w:r>
    </w:p>
    <w:p w14:paraId="0AB286FC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DF1289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Czapp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Zsuzsa Máriának,</w:t>
      </w:r>
    </w:p>
    <w:p w14:paraId="27B022A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Hajdú-Bihar Vármegye Önkormányzata Fejlesztési, Tervezési és Stratégiai Osztálya csoportvezetőjének, a Megyei Önkormányzatok Országos Szövetsége szakmai koordinációért felelős szakértőjének;</w:t>
      </w:r>
    </w:p>
    <w:p w14:paraId="2B2DE77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B166E32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Czeglédi Sándornak,</w:t>
      </w:r>
    </w:p>
    <w:p w14:paraId="468E281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Békés Vármegyei Kormányhivatal Építésügyi és Örökségvédelmi Főosztálya főosztályvezetőjének;</w:t>
      </w:r>
    </w:p>
    <w:p w14:paraId="56A4CF7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BB83BFD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Csányi Zsoltnak,</w:t>
      </w:r>
    </w:p>
    <w:p w14:paraId="35E2030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Csongrád-Csanád Vármegyei Kormányhivatal Szegedi Járási Hivatala Kormányablak Osztálya osztályvezetőjének;</w:t>
      </w:r>
    </w:p>
    <w:p w14:paraId="3A9AB3C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5BF0A945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Détárné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Molnár Andreának,</w:t>
      </w:r>
    </w:p>
    <w:p w14:paraId="3A9AA83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Békés Vármegyei Kormányhivatal Szeghalmi Járási Hivatala hivatalvezetőjének;</w:t>
      </w:r>
    </w:p>
    <w:p w14:paraId="5A33176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5157559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Farkasné Bakos Zsuzsannának,</w:t>
      </w:r>
    </w:p>
    <w:p w14:paraId="5343DA9B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Nyugdíjbiztosítási Főosztálya osztályvezetőjének;</w:t>
      </w:r>
    </w:p>
    <w:p w14:paraId="6D264F2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1B6E1F4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Juhász Tündének,</w:t>
      </w:r>
    </w:p>
    <w:p w14:paraId="100751B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Nyugdíjbiztosítási Főosztálya osztályvezetőjének;</w:t>
      </w:r>
    </w:p>
    <w:p w14:paraId="03D7A27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28185A8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Kapiller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Saroltának,</w:t>
      </w:r>
    </w:p>
    <w:p w14:paraId="3DF1354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Vas Vármegyei Kormányhivatal Kőszegi Járási Hivatala nyugalmazott hivatalvezetőjének; </w:t>
      </w:r>
    </w:p>
    <w:p w14:paraId="6994D36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D802B7C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Karácsonyi Ottó Endrének,</w:t>
      </w:r>
    </w:p>
    <w:p w14:paraId="0910E594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Komárom-Esztergom Vármegyei Kormányhivatal Élelmiszerlánc-biztonsági és Állategészségügyi Főosztálya főosztályvezetőjének, vármegyei </w:t>
      </w:r>
      <w:proofErr w:type="spellStart"/>
      <w:r w:rsidRPr="00856211">
        <w:rPr>
          <w:rFonts w:ascii="Book Antiqua" w:hAnsi="Book Antiqua"/>
          <w:sz w:val="23"/>
          <w:szCs w:val="23"/>
        </w:rPr>
        <w:t>főállatorvosnak</w:t>
      </w:r>
      <w:proofErr w:type="spellEnd"/>
      <w:r w:rsidRPr="00856211">
        <w:rPr>
          <w:rFonts w:ascii="Book Antiqua" w:hAnsi="Book Antiqua"/>
          <w:sz w:val="23"/>
          <w:szCs w:val="23"/>
        </w:rPr>
        <w:t>;</w:t>
      </w:r>
    </w:p>
    <w:p w14:paraId="684414B6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6DB81E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Laubheimer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Zsolt Lászlónak,</w:t>
      </w:r>
    </w:p>
    <w:p w14:paraId="7E144BF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Nyugdíjbiztosítási Főosztálya osztályvezetőjének;</w:t>
      </w:r>
    </w:p>
    <w:p w14:paraId="6BB25D80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</w:p>
    <w:p w14:paraId="34B9E891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Nagy Csillának,</w:t>
      </w:r>
    </w:p>
    <w:p w14:paraId="5B1BE04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sz w:val="23"/>
          <w:szCs w:val="23"/>
        </w:rPr>
        <w:t>Bodajki</w:t>
      </w:r>
      <w:proofErr w:type="spellEnd"/>
      <w:r w:rsidRPr="00856211">
        <w:rPr>
          <w:rFonts w:ascii="Book Antiqua" w:hAnsi="Book Antiqua"/>
          <w:sz w:val="23"/>
          <w:szCs w:val="23"/>
        </w:rPr>
        <w:t xml:space="preserve"> Polgármesteri Hivatal jegyzőjének;</w:t>
      </w:r>
    </w:p>
    <w:p w14:paraId="57773F2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4BED30D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Nagy Lászlónak,</w:t>
      </w:r>
    </w:p>
    <w:p w14:paraId="77B3545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Fejér Vármegyei Kormányhivatal Közlekedési, Műszaki Engedélyezési, Mérésügyi és Fogyasztóvédelmi Főosztálya kormánytisztviselőjének;</w:t>
      </w:r>
    </w:p>
    <w:p w14:paraId="35B682E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5C91C9B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Novaszel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Noémi Ildikónak,</w:t>
      </w:r>
    </w:p>
    <w:p w14:paraId="7F5B38B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Csongrád-Csanád Vármegyei Kormányhivatal Hatósági Főosztálya osztályvezetőjének;</w:t>
      </w:r>
    </w:p>
    <w:p w14:paraId="699C304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27F5059C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Oláh Kálmánnak,</w:t>
      </w:r>
    </w:p>
    <w:p w14:paraId="7DE5082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Csanádapáca Község Önkormányzata alpolgármesterének;</w:t>
      </w:r>
    </w:p>
    <w:p w14:paraId="5676181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B86B0BA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Pányi Zsuzsannának,</w:t>
      </w:r>
    </w:p>
    <w:p w14:paraId="493693E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Pest Vármegyei Önkormányzati Hivatal nyugalmazott vármegyei </w:t>
      </w:r>
      <w:proofErr w:type="spellStart"/>
      <w:r w:rsidRPr="00856211">
        <w:rPr>
          <w:rFonts w:ascii="Book Antiqua" w:hAnsi="Book Antiqua"/>
          <w:sz w:val="23"/>
          <w:szCs w:val="23"/>
        </w:rPr>
        <w:t>főépítészének</w:t>
      </w:r>
      <w:proofErr w:type="spellEnd"/>
      <w:r w:rsidRPr="00856211">
        <w:rPr>
          <w:rFonts w:ascii="Book Antiqua" w:hAnsi="Book Antiqua"/>
          <w:sz w:val="23"/>
          <w:szCs w:val="23"/>
        </w:rPr>
        <w:t>;</w:t>
      </w:r>
    </w:p>
    <w:p w14:paraId="4DD4F7E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E385EB1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Pató Ilonának,</w:t>
      </w:r>
    </w:p>
    <w:p w14:paraId="5395A87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Budapest Főváros Kormányhivatala IX. Kerületi Hivatala Kormányablak Osztálya kormánytisztviselőjének;</w:t>
      </w:r>
    </w:p>
    <w:p w14:paraId="2F6C6998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6D1BC4EE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Pintér Magdolnának,</w:t>
      </w:r>
    </w:p>
    <w:p w14:paraId="5D5EE10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Sarkadi Polgármesteri Hivatal nyugalmazott jegyzőjének;</w:t>
      </w:r>
    </w:p>
    <w:p w14:paraId="1BECED5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6B5AFEB8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Sebőkné Furulyás Ritának,</w:t>
      </w:r>
    </w:p>
    <w:p w14:paraId="1CEAD54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Kaposvári Humánszolgáltatási Gondnokság nyugalmazott gazdasági ügyintézőjének;</w:t>
      </w:r>
    </w:p>
    <w:p w14:paraId="7805B992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EAD04A3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Sipos Józsefnek,</w:t>
      </w:r>
    </w:p>
    <w:p w14:paraId="1E97989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Bács-Kiskun Vármegyei Kormányhivatal Hatósági Főosztálya főosztályvezetőjének;</w:t>
      </w:r>
    </w:p>
    <w:p w14:paraId="38C5954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EFB7B2A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gramStart"/>
      <w:r w:rsidRPr="00856211">
        <w:rPr>
          <w:rFonts w:ascii="Book Antiqua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hAnsi="Book Antiqua"/>
          <w:b/>
          <w:sz w:val="23"/>
          <w:szCs w:val="23"/>
        </w:rPr>
        <w:t>Szamosfalviné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dr. Papp Katalinnak,</w:t>
      </w:r>
    </w:p>
    <w:p w14:paraId="60B0B599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Vas Vármegyei Kormányhivatal Élelmiszerlánc-biztonsági és Állategészségügyi Főosztálya nyugalmazott főosztályvezetőjének, vármegyei </w:t>
      </w:r>
      <w:proofErr w:type="spellStart"/>
      <w:r w:rsidRPr="00856211">
        <w:rPr>
          <w:rFonts w:ascii="Book Antiqua" w:hAnsi="Book Antiqua"/>
          <w:sz w:val="23"/>
          <w:szCs w:val="23"/>
        </w:rPr>
        <w:t>főállatorvosnak</w:t>
      </w:r>
      <w:proofErr w:type="spellEnd"/>
      <w:r w:rsidRPr="00856211">
        <w:rPr>
          <w:rFonts w:ascii="Book Antiqua" w:hAnsi="Book Antiqua"/>
          <w:sz w:val="23"/>
          <w:szCs w:val="23"/>
        </w:rPr>
        <w:t>;</w:t>
      </w:r>
    </w:p>
    <w:p w14:paraId="7633A963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36F63001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Szőllősiné Gyüre Gabriella Krisztinának,</w:t>
      </w:r>
    </w:p>
    <w:p w14:paraId="1D9C65B7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Kaposvár Megyei Jogú Város Polgármesteri Hivatala Titkársági Igazgatósága Törzskari Irodája köznevelési referensének;</w:t>
      </w:r>
    </w:p>
    <w:p w14:paraId="13F6DEAC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0C92103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Táczli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Rózsának,</w:t>
      </w:r>
    </w:p>
    <w:p w14:paraId="3F04303B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 xml:space="preserve">Kaposvár Megyei Jogú Város Polgármesteri Hivatala Titkársági Igazgatósága Törzskari Irodája ügykezelő; </w:t>
      </w:r>
    </w:p>
    <w:p w14:paraId="1EBB0D7F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90179B6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Takácsné Kovács Erikának,</w:t>
      </w:r>
    </w:p>
    <w:p w14:paraId="18A6F3EA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Nógrád Vármegyei Kormányhivatal Foglalkoztatási, Foglalkoztatás-Felügyeleti és Munkavédelmi Főosztálya kormánytisztviselőjének;</w:t>
      </w:r>
    </w:p>
    <w:p w14:paraId="57E825B5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7FFB7873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proofErr w:type="spellStart"/>
      <w:r w:rsidRPr="00856211">
        <w:rPr>
          <w:rFonts w:ascii="Book Antiqua" w:hAnsi="Book Antiqua"/>
          <w:b/>
          <w:sz w:val="23"/>
          <w:szCs w:val="23"/>
        </w:rPr>
        <w:t>Tauszné</w:t>
      </w:r>
      <w:proofErr w:type="spellEnd"/>
      <w:r w:rsidRPr="00856211">
        <w:rPr>
          <w:rFonts w:ascii="Book Antiqua" w:hAnsi="Book Antiqua"/>
          <w:b/>
          <w:sz w:val="23"/>
          <w:szCs w:val="23"/>
        </w:rPr>
        <w:t xml:space="preserve"> Vincze Editnek,</w:t>
      </w:r>
    </w:p>
    <w:p w14:paraId="6D48E2F6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Vas Vármegyei Kormányhivatal Vasvári Járási Hivatala hivatalvezetőjének;</w:t>
      </w:r>
    </w:p>
    <w:p w14:paraId="2037FC1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1ECDE607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Tóthné Szabó Évának,</w:t>
      </w:r>
    </w:p>
    <w:p w14:paraId="5BFE69D1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Pest Vármegyei Kormányhivatal Monori Járási Hivatala hivatalvezetőjének;</w:t>
      </w:r>
    </w:p>
    <w:p w14:paraId="4A2E5782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6EDFF53C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Tőzsér Adriennek,</w:t>
      </w:r>
    </w:p>
    <w:p w14:paraId="20CFE4E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hAnsi="Book Antiqua"/>
          <w:sz w:val="23"/>
          <w:szCs w:val="23"/>
        </w:rPr>
        <w:t>a</w:t>
      </w:r>
      <w:proofErr w:type="gramEnd"/>
      <w:r w:rsidRPr="00856211">
        <w:rPr>
          <w:rFonts w:ascii="Book Antiqua" w:hAnsi="Book Antiqua"/>
          <w:sz w:val="23"/>
          <w:szCs w:val="23"/>
        </w:rPr>
        <w:t xml:space="preserve"> Nógrád Vármegyei Kormányhivatal Családtámogatási és Társadalombiztosítási Főosztálya osztályvezetőjének;</w:t>
      </w:r>
    </w:p>
    <w:p w14:paraId="628E21C0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01B1B1CC" w14:textId="77777777" w:rsidR="00046210" w:rsidRPr="00856211" w:rsidRDefault="00046210" w:rsidP="00046210">
      <w:pPr>
        <w:jc w:val="both"/>
        <w:rPr>
          <w:rFonts w:ascii="Book Antiqua" w:hAnsi="Book Antiqua"/>
          <w:b/>
          <w:sz w:val="23"/>
          <w:szCs w:val="23"/>
        </w:rPr>
      </w:pPr>
      <w:r w:rsidRPr="00856211">
        <w:rPr>
          <w:rFonts w:ascii="Book Antiqua" w:hAnsi="Book Antiqua"/>
          <w:b/>
          <w:sz w:val="23"/>
          <w:szCs w:val="23"/>
        </w:rPr>
        <w:t>Varga Sándornénak,</w:t>
      </w:r>
    </w:p>
    <w:p w14:paraId="18FE99EE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r w:rsidRPr="00856211">
        <w:rPr>
          <w:rFonts w:ascii="Book Antiqua" w:hAnsi="Book Antiqua"/>
          <w:sz w:val="23"/>
          <w:szCs w:val="23"/>
        </w:rPr>
        <w:t>Mónosbél község polgármesterének</w:t>
      </w:r>
    </w:p>
    <w:p w14:paraId="7A64097D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</w:p>
    <w:p w14:paraId="6ACD02EF" w14:textId="77777777" w:rsidR="00046210" w:rsidRPr="00856211" w:rsidRDefault="00046210" w:rsidP="00046210">
      <w:pPr>
        <w:jc w:val="center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Közigazgatás Szolgálatáért Érdemérmet;</w:t>
      </w:r>
    </w:p>
    <w:p w14:paraId="55F674D9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color w:val="000000"/>
          <w:sz w:val="23"/>
          <w:szCs w:val="23"/>
        </w:rPr>
      </w:pPr>
    </w:p>
    <w:p w14:paraId="6AED8391" w14:textId="77777777" w:rsidR="00046210" w:rsidRPr="00856211" w:rsidRDefault="00046210" w:rsidP="00046210">
      <w:pPr>
        <w:contextualSpacing/>
        <w:jc w:val="both"/>
        <w:rPr>
          <w:rFonts w:ascii="Book Antiqua" w:hAnsi="Book Antiqua"/>
          <w:sz w:val="23"/>
          <w:szCs w:val="23"/>
        </w:rPr>
      </w:pPr>
    </w:p>
    <w:p w14:paraId="34DD509B" w14:textId="77777777" w:rsidR="00046210" w:rsidRPr="00856211" w:rsidRDefault="00046210" w:rsidP="00046210">
      <w:pPr>
        <w:contextualSpacing/>
        <w:jc w:val="center"/>
        <w:rPr>
          <w:rFonts w:ascii="Book Antiqua" w:hAnsi="Book Antiqua"/>
          <w:sz w:val="23"/>
          <w:szCs w:val="23"/>
        </w:rPr>
      </w:pPr>
      <w:proofErr w:type="spellStart"/>
      <w:r w:rsidRPr="00856211">
        <w:rPr>
          <w:rFonts w:ascii="Book Antiqua" w:hAnsi="Book Antiqua"/>
          <w:sz w:val="23"/>
          <w:szCs w:val="23"/>
        </w:rPr>
        <w:lastRenderedPageBreak/>
        <w:t>Magyary</w:t>
      </w:r>
      <w:proofErr w:type="spellEnd"/>
      <w:r w:rsidRPr="00856211">
        <w:rPr>
          <w:rFonts w:ascii="Book Antiqua" w:hAnsi="Book Antiqua"/>
          <w:sz w:val="23"/>
          <w:szCs w:val="23"/>
        </w:rPr>
        <w:t xml:space="preserve"> Zoltán születésének évfordulója alkalmából </w:t>
      </w:r>
    </w:p>
    <w:p w14:paraId="296A18C3" w14:textId="77777777" w:rsidR="00046210" w:rsidRPr="00856211" w:rsidRDefault="00046210" w:rsidP="00046210">
      <w:pPr>
        <w:spacing w:after="200"/>
        <w:jc w:val="center"/>
        <w:rPr>
          <w:rFonts w:ascii="Book Antiqua" w:eastAsia="Times New Roman" w:hAnsi="Book Antiqua"/>
          <w:bCs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huzamos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időn át magas színvonalon végzett szakmai munkája elismeréseként</w:t>
      </w:r>
    </w:p>
    <w:p w14:paraId="6644AB22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color w:val="000000"/>
          <w:sz w:val="23"/>
          <w:szCs w:val="23"/>
        </w:rPr>
      </w:pPr>
    </w:p>
    <w:p w14:paraId="73661D5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Andrási-Kovács Dórának,</w:t>
      </w:r>
    </w:p>
    <w:p w14:paraId="2F80018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Budapest Főváros Kormányhivatala Főispáni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Kabinete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kormánytisztviselőjének;</w:t>
      </w:r>
    </w:p>
    <w:p w14:paraId="5CC73BA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62479A6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Antalóczy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Béla Józsefnek,</w:t>
      </w:r>
    </w:p>
    <w:p w14:paraId="6FFB587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Belső Ellenőrzési Osztálya osztályvezetőjének;</w:t>
      </w:r>
    </w:p>
    <w:p w14:paraId="187E323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3C591F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Asztalos Zsuzsannának,</w:t>
      </w:r>
    </w:p>
    <w:p w14:paraId="420922F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Szabolcs-Szatmár-Bereg Vármegyei Kormányhivatal Jogi, Humánpolitikai és Koordinációs Főosztálya kormánytisztviselőjének;</w:t>
      </w:r>
    </w:p>
    <w:p w14:paraId="738F577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5D1C369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Balisani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Cironak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>,</w:t>
      </w:r>
    </w:p>
    <w:p w14:paraId="1E682DE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Budapest Főváros Kormányhivatala Főispáni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Kabinete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munkavállalójának;</w:t>
      </w:r>
    </w:p>
    <w:p w14:paraId="1DB6D7D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0A82CE1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Berkesné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dr. Ács Gabriellának,</w:t>
      </w:r>
    </w:p>
    <w:p w14:paraId="5728F55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Győr-Moson-Sopron Vármegyei Kormányhivatal Soproni Járási Hivatala Népegészségügyi Osztálya osztályvezetőjének, járási tisztifőorvosnak;</w:t>
      </w:r>
    </w:p>
    <w:p w14:paraId="5957D74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19EB8BA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Borsósné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Szántó Erikának,</w:t>
      </w:r>
    </w:p>
    <w:p w14:paraId="7C584D1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Békés Vármegyei Kormányhivatal Hatósági Főosztálya kormánytisztviselőjének;</w:t>
      </w:r>
    </w:p>
    <w:p w14:paraId="6293697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4C42C85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Bozzay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Ágnes Juditnak,</w:t>
      </w:r>
    </w:p>
    <w:p w14:paraId="390C629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Vas Vármegyei Kormányhivatal Hatósági Főosztálya főosztályvezetőjének;</w:t>
      </w:r>
    </w:p>
    <w:p w14:paraId="2B2FCC9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</w:p>
    <w:p w14:paraId="63C7C4F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Bőze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Balázsnak,</w:t>
      </w:r>
    </w:p>
    <w:p w14:paraId="01DC465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Nógrád Vármegyei Kormányhivatal Pénzügyi, Gazdálkodási és Informatikai Főosztálya osztályvezetőjének;</w:t>
      </w:r>
    </w:p>
    <w:p w14:paraId="7A8284A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C28558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Braunitzer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Richárdnénak,</w:t>
      </w:r>
    </w:p>
    <w:p w14:paraId="3266493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Baranya Vármegyei Kormányhivatal Agrárügyi Főosztálya kormánytisztviselőjének;</w:t>
      </w:r>
    </w:p>
    <w:p w14:paraId="1913210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DE74B9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Bukics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Orsolya Krisztinának,</w:t>
      </w:r>
    </w:p>
    <w:p w14:paraId="7D4C646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Zala Vármegyei Kormányhivatal Családtámogatási és Társadalombiztosítási Főosztálya kormánytisztviselőjének;</w:t>
      </w:r>
    </w:p>
    <w:p w14:paraId="76B3CCB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AC2068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Czomba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Csillának,</w:t>
      </w:r>
    </w:p>
    <w:p w14:paraId="30829A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Szabolcs-Szatmár-Bereg Vármegyei Kormányhivatal Gyámügyi és Igazságügyi Főosztálya kormánytisztviselőjének;</w:t>
      </w:r>
    </w:p>
    <w:p w14:paraId="1D5CD97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E0F5D8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Csatóné Lajos Ildikónak,</w:t>
      </w:r>
    </w:p>
    <w:p w14:paraId="7E84FAA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VIII. Kerületi Hivatala Foglalkoztatási Osztálya kormánytisztviselőjének;</w:t>
      </w:r>
    </w:p>
    <w:p w14:paraId="4E91ED35" w14:textId="77777777" w:rsidR="00046210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F45D7C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Cserkúti Szabolcsnak,</w:t>
      </w:r>
    </w:p>
    <w:p w14:paraId="4574D39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Környezetvédelmi, Természetvédelmi és Hulladékgazdálkodási Főosztálya főosztályvezetőjének;</w:t>
      </w:r>
    </w:p>
    <w:p w14:paraId="2DE685A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FA20ED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Demjén Zoltánnak,</w:t>
      </w:r>
    </w:p>
    <w:p w14:paraId="071F35C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Borsod-Abaúj-Zemplén Vármegyei Kormányhivatal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Putnoki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Járási Hivatala hivatalvezetőjének;</w:t>
      </w:r>
    </w:p>
    <w:p w14:paraId="535EE2A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A29952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Emődi Ferencnének,</w:t>
      </w:r>
    </w:p>
    <w:p w14:paraId="284AEDE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Komárom-Esztergom Vármegyei Kormányhivatal Oroszlányi Járási Hivatala hivatalvezetőjének;</w:t>
      </w:r>
    </w:p>
    <w:p w14:paraId="5D9490F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789ADA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Gábor Edit Melindának,</w:t>
      </w:r>
    </w:p>
    <w:p w14:paraId="67D8487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Hajdú-Bihar Vármegyei Kormányhivatal Agrárügyi Főosztálya osztályvezetőjének;</w:t>
      </w:r>
    </w:p>
    <w:p w14:paraId="6F610B2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8F5655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Gacsályi Csabának,</w:t>
      </w:r>
    </w:p>
    <w:p w14:paraId="793D2E1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Hajdú-Bihar Vármegyei Kormányhivatal Hatósági Főosztálya osztályvezetőjének;</w:t>
      </w:r>
    </w:p>
    <w:p w14:paraId="3B1E1BD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D1E1DA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Gavula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Sándornak,</w:t>
      </w:r>
    </w:p>
    <w:p w14:paraId="5765869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Igazságügyi Főosztálya kormánytisztviselőjének;</w:t>
      </w:r>
    </w:p>
    <w:p w14:paraId="6CE9E5D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4223FE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Győrfi Ádámnak,</w:t>
      </w:r>
    </w:p>
    <w:p w14:paraId="10FAEED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Borsod-Abaúj-Zemplén Vármegyei Kormányhivatal Edelényi Járási Hivatala Foglalkoztatási Osztálya osztályvezetőjének;</w:t>
      </w:r>
    </w:p>
    <w:p w14:paraId="05A8969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FA6612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Gyurkovicsné Pintér Évának,</w:t>
      </w:r>
    </w:p>
    <w:p w14:paraId="1CE9A20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Kunszentmiklósi Járási Hivatala Hatósági és Gyámügyi Osztálya kormánytisztviselőjének;</w:t>
      </w:r>
    </w:p>
    <w:p w14:paraId="49FAD63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6F8E1B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Gyüker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Tünde Tímeának,</w:t>
      </w:r>
    </w:p>
    <w:p w14:paraId="04F8B66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 Zemplén Vármegyei Kormányhivatal Építésügyi és Örökségvédelmi Főosztálya osztályvezetőjének;</w:t>
      </w:r>
    </w:p>
    <w:p w14:paraId="547A3D5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09148F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Gyüre Izabellának,</w:t>
      </w:r>
    </w:p>
    <w:p w14:paraId="10A820D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Csongrád-Csanád Vármegyei Kormányhivatal Foglalkoztatási, Hatósági Főosztálya osztályvezetőjének;</w:t>
      </w:r>
    </w:p>
    <w:p w14:paraId="1CFFAEB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17DDA2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Hamarné Szabó Andreának,</w:t>
      </w:r>
    </w:p>
    <w:p w14:paraId="2C9EC03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Jász-Nagykun-Szolnok Vármegyei Kormányhivatal Tiszafüredi Járási Hivatala Hatósági és Gyámügyi Osztálya kormánytisztviselőjének;</w:t>
      </w:r>
    </w:p>
    <w:p w14:paraId="613FC7C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6DF1A8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Háncs Enikőnek,</w:t>
      </w:r>
    </w:p>
    <w:p w14:paraId="180A21C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Győr-Moson-Sopron Vármegyei Kormányhivatal Hatósági Főosztálya osztályvezetőjének; </w:t>
      </w:r>
    </w:p>
    <w:p w14:paraId="57BDF27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D0B4A5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Hencz Adrienn-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nek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>,</w:t>
      </w:r>
    </w:p>
    <w:p w14:paraId="252F012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Főigazgatói Titkársága osztályvezetőjének;</w:t>
      </w:r>
    </w:p>
    <w:p w14:paraId="174B4AEC" w14:textId="77777777" w:rsidR="00046210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E8603D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Horesnyi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Julianna Csillának,</w:t>
      </w:r>
    </w:p>
    <w:p w14:paraId="364E539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Csongrád-Csanád Vármegyei Kormányhivatal Közlekedési, Műszaki Engedélyezési, Mérésügyi és Fogyasztóvédelmi Főosztálya főosztályvezetőjének;</w:t>
      </w:r>
    </w:p>
    <w:p w14:paraId="75E933F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E7CB8A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lastRenderedPageBreak/>
        <w:t>Horváth Károlynak,</w:t>
      </w:r>
    </w:p>
    <w:p w14:paraId="61C55BD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Jász-Nagykun-Szolnok Vármegyei Kormányhivatal Földhivatali Főosztálya kormánytisztviselőjének;</w:t>
      </w:r>
    </w:p>
    <w:p w14:paraId="6B618AF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181D1E9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Horváth Krisztiánnak,</w:t>
      </w:r>
    </w:p>
    <w:p w14:paraId="302B603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Informatikai Főosztálya kormánytisztviselőjének;</w:t>
      </w:r>
    </w:p>
    <w:p w14:paraId="0B181F1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76E674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Hulvej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Bettinának,</w:t>
      </w:r>
    </w:p>
    <w:p w14:paraId="217D4DD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Szabolcs-Szatmár-Bereg Vármegyei Kormányhivatal Pénzügyi és Gazdálkodási Főosztálya kormánytisztviselőjének;</w:t>
      </w:r>
    </w:p>
    <w:p w14:paraId="5F20D1C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91DA05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Humné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Csaplár Anikó Zsuzsannának,</w:t>
      </w:r>
    </w:p>
    <w:p w14:paraId="509D98B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Hatósági Főosztálya kormánytisztviselőjének;</w:t>
      </w:r>
    </w:p>
    <w:p w14:paraId="48F7FC7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C9D619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Iglódi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Máriának,</w:t>
      </w:r>
    </w:p>
    <w:p w14:paraId="6CB570B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Építésügyi és Örökségvédelmi Főosztálya osztályvezetőjének;</w:t>
      </w:r>
    </w:p>
    <w:p w14:paraId="07B2D3D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2747B3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Ináncsi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Tündének,</w:t>
      </w:r>
    </w:p>
    <w:p w14:paraId="79A911E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 Zemplén Vármegyei Kormányhivatal Szerencsi Járási Hivatala hivatalvezetőjének;</w:t>
      </w:r>
    </w:p>
    <w:p w14:paraId="66219C9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2824C6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Janovics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Péter Ferencnek,</w:t>
      </w:r>
    </w:p>
    <w:p w14:paraId="4BBA516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Csongrád-Csanád Vármegyei Kormányhivatal Foglalkoztatási, Foglalkoztatás-felügyeleti és Munkavédelmi Főosztálya főosztályvezetőjének;</w:t>
      </w:r>
    </w:p>
    <w:p w14:paraId="45D0CC0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63027E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Kányási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Veronikának,</w:t>
      </w:r>
    </w:p>
    <w:p w14:paraId="30785A7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Veszprém Vármegyei Kormányhivatal Sümegi Járási Hivatala Kormányablak Osztálya osztályvezetőjének;</w:t>
      </w:r>
    </w:p>
    <w:p w14:paraId="1434011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A1BACF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Kapocsiné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Kiss Bernadettnek,</w:t>
      </w:r>
    </w:p>
    <w:p w14:paraId="02C7947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Veszprém Vármegyei Kormányhivatal Ajkai Járási Hivatala Foglalkoztatási Osztálya osztályvezetőjének;</w:t>
      </w:r>
    </w:p>
    <w:p w14:paraId="3D97621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399C89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Karakas Ágnesnek,</w:t>
      </w:r>
    </w:p>
    <w:p w14:paraId="6DB061D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Hajdú-Bihar Vármegyei Kormányhivatal Berettyóújfalui Járási Hivatala Gyámügyi Osztálya osztályvezetőjének;</w:t>
      </w:r>
    </w:p>
    <w:p w14:paraId="22A5E54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15A620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Kaszanyi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>-Kollár Zsuzsannának,</w:t>
      </w:r>
    </w:p>
    <w:p w14:paraId="136ED8E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Budapest Főváros Kormányhivatala Főispáni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Kabinete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kormánytisztviselőjének;</w:t>
      </w:r>
    </w:p>
    <w:p w14:paraId="1E84825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C883A3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Katonáné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Móda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Csillának,</w:t>
      </w:r>
    </w:p>
    <w:p w14:paraId="712D185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Budapest Főváros Kormányhivatala Nyugdíjbiztosítási Főosztálya kormánytisztviselőjének; </w:t>
      </w:r>
    </w:p>
    <w:p w14:paraId="6A0B470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DAFA7D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Kecskés Anitának,</w:t>
      </w:r>
    </w:p>
    <w:p w14:paraId="66C6989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Jász-Nagykun-Szolnok Vármegyei Kormányhivatal Karcagi Járási Hivatala kormánytisztviselőjének;</w:t>
      </w:r>
    </w:p>
    <w:p w14:paraId="6BD9404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884F3E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lastRenderedPageBreak/>
        <w:t>Kegye Csabának,</w:t>
      </w:r>
    </w:p>
    <w:p w14:paraId="6F8E09F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Jogi és Koordinációs Főosztálya kormánytisztviselőjének;</w:t>
      </w:r>
    </w:p>
    <w:p w14:paraId="3721E84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AD9D79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Kis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Kendi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Dánielnek,</w:t>
      </w:r>
    </w:p>
    <w:p w14:paraId="022FD0B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Főigazgatói Titkársága kormánytisztviselőjének;</w:t>
      </w:r>
    </w:p>
    <w:p w14:paraId="7F66935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1D2F0D1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Kissné dr. Annus Ágnesnek,</w:t>
      </w:r>
    </w:p>
    <w:p w14:paraId="3115AA1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Hajdú-Bihar Vármegyei Kormányhivatal Foglalkoztatási, Foglalkoztatás-felügyeleti és Munkavédelmi Főosztálya kormánytisztviselőjének;</w:t>
      </w:r>
    </w:p>
    <w:p w14:paraId="272ABE1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DCB901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Kissné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Langer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Ágnes Ildikónak,</w:t>
      </w:r>
    </w:p>
    <w:p w14:paraId="75636F0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Fejér Vármegyei Kormányhivatal Foglalkoztatási, Foglalkoztatás-felügyeleti és Munkavédelmi Főosztálya kormánytisztviselőjének;</w:t>
      </w:r>
    </w:p>
    <w:p w14:paraId="02A6A9D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ECDAE2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Kósa Tamásnak,</w:t>
      </w:r>
    </w:p>
    <w:p w14:paraId="439E4E2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Zala Vármegyei Kormányhivatal Építésügyi, Örökségvédelmi, Mérésügyi és Műszaki Biztonsági Főosztálya kormánytisztviselőjének;</w:t>
      </w:r>
    </w:p>
    <w:p w14:paraId="2B2A26E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B23773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Kovácsné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Ropoli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Edit Anettnek,</w:t>
      </w:r>
    </w:p>
    <w:p w14:paraId="6AA11FC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Somogy Vármegyei Kormányhivatal Kaposvári Járási Hivatala Kormányablak Osztálya kormánytisztviselőjének;</w:t>
      </w:r>
    </w:p>
    <w:p w14:paraId="424D8C0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401EE3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Kőszegi Anettnek,</w:t>
      </w:r>
    </w:p>
    <w:p w14:paraId="491C8F9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Somogy Vármegyei Kormányhivatal Környezetvédelmi, Természetvédelmi és Hulladékgazdálkodási Főosztálya főosztályvezetőjének;</w:t>
      </w:r>
    </w:p>
    <w:p w14:paraId="67BE7FD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123BDE2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Lakatosné Balogh Edinának,</w:t>
      </w:r>
    </w:p>
    <w:p w14:paraId="1DC5959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Szabolcs-Szatmár-Bereg Vármegyei Kormányhivatal Építésügyi és Örökségvédelmi Főosztálya osztályvezetőjének;</w:t>
      </w:r>
    </w:p>
    <w:p w14:paraId="4007C60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543BE2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Lengyelné dr. Szél Máriának,</w:t>
      </w:r>
    </w:p>
    <w:p w14:paraId="12E3857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Családtámogatási és Társadalombiztosítási Főosztálya osztályvezetőjének;</w:t>
      </w:r>
    </w:p>
    <w:p w14:paraId="3D83D3C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560B0A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Licsájer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Gabriellának,</w:t>
      </w:r>
    </w:p>
    <w:p w14:paraId="69656F9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XX. Kerületi Hivatala Gyámügyi Osztálya osztályvezetőjének;</w:t>
      </w:r>
    </w:p>
    <w:p w14:paraId="7378241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30E685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Manhalt-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Kásler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Eszternek,</w:t>
      </w:r>
    </w:p>
    <w:p w14:paraId="3AC4C7F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Tolna Vármegyei Kormányhivatal Szekszárdi Járási Hivatala Foglalkoztatási Osztálya kormánytisztviselőjének;</w:t>
      </w:r>
    </w:p>
    <w:p w14:paraId="2A380EB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399875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 xml:space="preserve">Marácziné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Grüll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Ildikónak,</w:t>
      </w:r>
    </w:p>
    <w:p w14:paraId="73E97D3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Fejér Vármegyei Kormányhivatal Móri Járási Hivatala Kormányablak Osztálya kormánytisztviselőjének;</w:t>
      </w:r>
    </w:p>
    <w:p w14:paraId="5F76007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CFDEDA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Máténé Molnár Tímeának,</w:t>
      </w:r>
    </w:p>
    <w:p w14:paraId="4493715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Szabolcs-Szatmár-Bereg Vármegyei Kormányhivatal Tiszavasvári Járási Hivatala </w:t>
      </w:r>
      <w:r w:rsidRPr="00856211">
        <w:rPr>
          <w:rFonts w:ascii="Book Antiqua" w:eastAsia="Times New Roman" w:hAnsi="Book Antiqua"/>
          <w:sz w:val="23"/>
          <w:szCs w:val="23"/>
        </w:rPr>
        <w:lastRenderedPageBreak/>
        <w:t>Hatósági és Gyámügyi Osztálya osztályvezetőjének;</w:t>
      </w:r>
    </w:p>
    <w:p w14:paraId="676F131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B3CD51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Mészáros Tamásnak,</w:t>
      </w:r>
    </w:p>
    <w:p w14:paraId="57C89F5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Borsod-Abaúj-Zemplén Vármegyei Kormányhivatal Foglalkoztatási, Foglalkoztatás-felügyeleti és Munkavédelmi Főosztálya osztályvezetőjének;</w:t>
      </w:r>
    </w:p>
    <w:p w14:paraId="469686D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17C051C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Németh Adrienn-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nek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>,</w:t>
      </w:r>
    </w:p>
    <w:p w14:paraId="480D3CE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Vas Vármegyei Kormányhivatal Pénzügyi és Gazdálkodási Főosztálya főosztályvezetőjének;</w:t>
      </w:r>
    </w:p>
    <w:p w14:paraId="3EE6DB1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970B5E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Németh Károlynak,</w:t>
      </w:r>
    </w:p>
    <w:p w14:paraId="33FF855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Agrárügyi Főosztálya kormánytisztviselőjének;</w:t>
      </w:r>
    </w:p>
    <w:p w14:paraId="6CAAF7F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5F8137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Ötvös Ágnesnek,</w:t>
      </w:r>
    </w:p>
    <w:p w14:paraId="490F16B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Csongrád-Csanád Vármegyei Kormányhivatal Szentesi Járási Hivatala Kormányablak Osztálya osztályvezetőjének, hivatalvezető-helyettesének;</w:t>
      </w:r>
    </w:p>
    <w:p w14:paraId="62E65E2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AB65CC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Pércsi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Évának,</w:t>
      </w:r>
    </w:p>
    <w:p w14:paraId="01110B2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Főispáni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Kabinete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kormánytisztviselőjének;</w:t>
      </w:r>
    </w:p>
    <w:p w14:paraId="05E5324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4C7A61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Rohrerné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Lehőcz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Ágnes Zsuzsannának,</w:t>
      </w:r>
    </w:p>
    <w:p w14:paraId="3A3B97D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Baranya Vármegyei Kormányhivatal Szentlőrinci Járási Hivatala Hatósági és Gyámügyi Osztálya kormánytisztviselőjének;</w:t>
      </w:r>
    </w:p>
    <w:p w14:paraId="1B3C87F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C37FFE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</w:t>
      </w: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Ruszthi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Zsoltnak,</w:t>
      </w:r>
    </w:p>
    <w:p w14:paraId="0B61AC4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Hatósági Főosztálya főosztályvezetőjének;</w:t>
      </w:r>
    </w:p>
    <w:p w14:paraId="3D1A9B1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0BBF0B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Sasvári László Attilánénak,</w:t>
      </w:r>
    </w:p>
    <w:p w14:paraId="050F25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Baranya Vármegyei Kormányhivatal Szigetvári Járási Hivatala Foglalkoztatási Osztálya kormánytisztviselőjének;</w:t>
      </w:r>
    </w:p>
    <w:p w14:paraId="310D4BE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624964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Sereg Lászlónak,</w:t>
      </w:r>
    </w:p>
    <w:p w14:paraId="24A6340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 xml:space="preserve">Budapest Főváros Kormányhivatala Főispáni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Kabinete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kormánytisztviselőjének;</w:t>
      </w:r>
    </w:p>
    <w:p w14:paraId="1727C62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BE930B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Simon Beátának,</w:t>
      </w:r>
    </w:p>
    <w:p w14:paraId="6BFF9E7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Baranya Vármegyei Kormányhivatal Siklósi Járási Hivatala Hatósági és Gyámügyi Osztálya kormánytisztviselőjének;</w:t>
      </w:r>
    </w:p>
    <w:p w14:paraId="486E68E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EBA8E7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Simon-Kis Ildikónak,</w:t>
      </w:r>
    </w:p>
    <w:p w14:paraId="65F8B922" w14:textId="77777777" w:rsidR="00046210" w:rsidRPr="00856211" w:rsidRDefault="00046210" w:rsidP="00046210">
      <w:pPr>
        <w:jc w:val="both"/>
        <w:rPr>
          <w:rFonts w:ascii="Book Antiqua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Somogy Vármegyei Kormányhivatal Földhivatali Főosztálya osztályvezetőjének;</w:t>
      </w:r>
    </w:p>
    <w:p w14:paraId="11E32CE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33DCAA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Sódar Attilának,</w:t>
      </w:r>
    </w:p>
    <w:p w14:paraId="0493EF0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Békés Vármegyei Kormányhivatal Békéscsabai Járási Hivatala Foglalkoztatási Osztálya osztályvezetőjének;</w:t>
      </w:r>
    </w:p>
    <w:p w14:paraId="3A4616F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DEBF4B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Stumpf Attila Gábornak,</w:t>
      </w:r>
    </w:p>
    <w:p w14:paraId="5019164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Borsod-Abaúj-Zemplén Vármegyei Kormányhivatal </w:t>
      </w:r>
      <w:proofErr w:type="spellStart"/>
      <w:r w:rsidRPr="00856211">
        <w:rPr>
          <w:rFonts w:ascii="Book Antiqua" w:eastAsia="Times New Roman" w:hAnsi="Book Antiqua"/>
          <w:sz w:val="23"/>
          <w:szCs w:val="23"/>
        </w:rPr>
        <w:t>Cigándi</w:t>
      </w:r>
      <w:proofErr w:type="spellEnd"/>
      <w:r w:rsidRPr="00856211">
        <w:rPr>
          <w:rFonts w:ascii="Book Antiqua" w:eastAsia="Times New Roman" w:hAnsi="Book Antiqua"/>
          <w:sz w:val="23"/>
          <w:szCs w:val="23"/>
        </w:rPr>
        <w:t xml:space="preserve"> Járási Hivatala hivatalvezetőjének;</w:t>
      </w:r>
    </w:p>
    <w:p w14:paraId="6D77B7C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4D1D995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Szamper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Katalinnak,</w:t>
      </w:r>
    </w:p>
    <w:p w14:paraId="2194FAE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Tolna Vármegyei Kormányhivatal Paksi Járási Hivatala Hatósági és Gyámügyi Osztálya kormánytisztviselőjének;</w:t>
      </w:r>
    </w:p>
    <w:p w14:paraId="6B6943B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0584D6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Szepesvári Zoltánnénak,</w:t>
      </w:r>
    </w:p>
    <w:p w14:paraId="169E349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Bács-Kiskun Vármegyei Kormányhivatal Bajai Járási Hivatala Hatósági Osztálya osztályvezetőjének;</w:t>
      </w:r>
    </w:p>
    <w:p w14:paraId="4E55872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230049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Takács Mártának,</w:t>
      </w:r>
    </w:p>
    <w:p w14:paraId="472D11F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Heves Vármegyei Kormányhivatal Családtámogatási és Társadalombiztosítási Főosztálya főosztályvezetőjének;</w:t>
      </w:r>
    </w:p>
    <w:p w14:paraId="2717D76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8B0332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Tar Zsoltné dr. Simon Editnek,</w:t>
      </w:r>
    </w:p>
    <w:p w14:paraId="7AA6849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Hajdú-Bihar Vármegyei Kormányhivatal Balmazújvárosi Járási Hivatala Hatósági és Gyámügyi Osztálya osztályvezetőjének;</w:t>
      </w:r>
    </w:p>
    <w:p w14:paraId="61390AD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6460C0E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Tóth Sándornak,</w:t>
      </w:r>
    </w:p>
    <w:p w14:paraId="6ED4401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Pest Vármegyei Kormányhivatal Közlekedésfelügyeleti Főosztálya főosztályvezetőjének; </w:t>
      </w:r>
    </w:p>
    <w:p w14:paraId="5FACAA92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7E187DA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Tóthné dr. Németh Andreának,</w:t>
      </w:r>
    </w:p>
    <w:p w14:paraId="0C98541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Komárom-Esztergom Vármegyei Kormányhivatal Tatai Járási Hivatala Hatósági és Gyámügyi Osztálya osztályvezetőjének;</w:t>
      </w:r>
    </w:p>
    <w:p w14:paraId="4ADFD971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8A5960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Tőke Szilviának,</w:t>
      </w:r>
    </w:p>
    <w:p w14:paraId="53793314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Győr-Moson-Sopron Vármegyei Kormányhivatal Mosonmagyaróvári Járási Hivatala Élelmiszerlánc-biztonsági és Állategészségügyi Osztálya hatósági állatorvosának;</w:t>
      </w:r>
    </w:p>
    <w:p w14:paraId="6BA96A5E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5D628BC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spellStart"/>
      <w:r w:rsidRPr="00856211">
        <w:rPr>
          <w:rFonts w:ascii="Book Antiqua" w:eastAsia="Times New Roman" w:hAnsi="Book Antiqua"/>
          <w:b/>
          <w:sz w:val="23"/>
          <w:szCs w:val="23"/>
        </w:rPr>
        <w:t>Ulcz</w:t>
      </w:r>
      <w:proofErr w:type="spell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Miklósnak,</w:t>
      </w:r>
    </w:p>
    <w:p w14:paraId="28989C2C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Fejér Vármegyei Kormányhivatal Közlekedési, Műszaki Engedélyezési, Mérésügyi és Fogyasztóvédelmi Főosztálya kormánytisztviselőjének;</w:t>
      </w:r>
    </w:p>
    <w:p w14:paraId="01ABFFC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3E804D2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Vágvölgyi Pálnak,</w:t>
      </w:r>
    </w:p>
    <w:p w14:paraId="5B1DE063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Műszaki Engedélyezési és Mérésügyi Főosztálya osztályvezetőjének;</w:t>
      </w:r>
    </w:p>
    <w:p w14:paraId="24361E6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B39AA4A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Váradi-Tornyos Bálintnak,</w:t>
      </w:r>
    </w:p>
    <w:p w14:paraId="7E46B44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Győr-Moson-Sopron Vármegyei Kormányhivatal Hatósági Főosztálya főosztályvezetőjének;</w:t>
      </w:r>
    </w:p>
    <w:p w14:paraId="797F9229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2E1724E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Victor Zsuzsannának,</w:t>
      </w:r>
    </w:p>
    <w:p w14:paraId="48EFB56B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r w:rsidRPr="00856211">
        <w:rPr>
          <w:rFonts w:ascii="Book Antiqua" w:eastAsia="Times New Roman" w:hAnsi="Book Antiqua"/>
          <w:sz w:val="23"/>
          <w:szCs w:val="23"/>
        </w:rPr>
        <w:t>Budapest Főváros Kormányhivatala III. Kerületi Hivatala Foglalkoztatási Osztálya osztályvezetőjének;</w:t>
      </w:r>
    </w:p>
    <w:p w14:paraId="2F0F9B3F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04C37D68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r w:rsidRPr="00856211">
        <w:rPr>
          <w:rFonts w:ascii="Book Antiqua" w:eastAsia="Times New Roman" w:hAnsi="Book Antiqua"/>
          <w:b/>
          <w:sz w:val="23"/>
          <w:szCs w:val="23"/>
        </w:rPr>
        <w:t>Vidra Csillának,</w:t>
      </w:r>
    </w:p>
    <w:p w14:paraId="5AAEB720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Jász-Nagykun-Szolnok Vármegyei Kormányhivatal Belső Ellenőrzési Osztálya belső ellenőrének;</w:t>
      </w:r>
    </w:p>
    <w:p w14:paraId="7BB4373D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</w:p>
    <w:p w14:paraId="4BB81F96" w14:textId="77777777" w:rsidR="00046210" w:rsidRPr="00856211" w:rsidRDefault="00046210" w:rsidP="00046210">
      <w:pPr>
        <w:jc w:val="both"/>
        <w:rPr>
          <w:rFonts w:ascii="Book Antiqua" w:eastAsia="Times New Roman" w:hAnsi="Book Antiqua"/>
          <w:b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b/>
          <w:sz w:val="23"/>
          <w:szCs w:val="23"/>
        </w:rPr>
        <w:lastRenderedPageBreak/>
        <w:t>dr.</w:t>
      </w:r>
      <w:proofErr w:type="gramEnd"/>
      <w:r w:rsidRPr="00856211">
        <w:rPr>
          <w:rFonts w:ascii="Book Antiqua" w:eastAsia="Times New Roman" w:hAnsi="Book Antiqua"/>
          <w:b/>
          <w:sz w:val="23"/>
          <w:szCs w:val="23"/>
        </w:rPr>
        <w:t xml:space="preserve"> Vitéz Anikónak,</w:t>
      </w:r>
    </w:p>
    <w:p w14:paraId="71A0A43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sz w:val="23"/>
          <w:szCs w:val="23"/>
        </w:rPr>
        <w:t>a</w:t>
      </w:r>
      <w:proofErr w:type="gramEnd"/>
      <w:r w:rsidRPr="00856211">
        <w:rPr>
          <w:rFonts w:ascii="Book Antiqua" w:eastAsia="Times New Roman" w:hAnsi="Book Antiqua"/>
          <w:sz w:val="23"/>
          <w:szCs w:val="23"/>
        </w:rPr>
        <w:t xml:space="preserve"> Fejér Vármegyei Kormányhivatal Sárbogárdi Járási Hivatala Kormányablak Osztálya osztályvezetőjének.</w:t>
      </w:r>
    </w:p>
    <w:p w14:paraId="3AC8D34F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color w:val="000000"/>
          <w:sz w:val="23"/>
          <w:szCs w:val="23"/>
        </w:rPr>
      </w:pPr>
    </w:p>
    <w:p w14:paraId="455F44F5" w14:textId="77777777" w:rsidR="00046210" w:rsidRPr="00856211" w:rsidRDefault="00046210" w:rsidP="00046210">
      <w:pPr>
        <w:jc w:val="center"/>
        <w:rPr>
          <w:rFonts w:ascii="Book Antiqua" w:eastAsia="Times New Roman" w:hAnsi="Book Antiqua"/>
          <w:b/>
          <w:bCs/>
          <w:sz w:val="23"/>
          <w:szCs w:val="23"/>
        </w:rPr>
      </w:pPr>
      <w:r w:rsidRPr="00856211">
        <w:rPr>
          <w:rFonts w:ascii="Book Antiqua" w:eastAsia="Times New Roman" w:hAnsi="Book Antiqua"/>
          <w:b/>
          <w:bCs/>
          <w:sz w:val="23"/>
          <w:szCs w:val="23"/>
        </w:rPr>
        <w:t>Miniszteri Elismerő Oklevelet</w:t>
      </w:r>
    </w:p>
    <w:p w14:paraId="72E53AE0" w14:textId="77777777" w:rsidR="00046210" w:rsidRPr="00856211" w:rsidRDefault="00046210" w:rsidP="00046210">
      <w:pPr>
        <w:contextualSpacing/>
        <w:jc w:val="both"/>
        <w:rPr>
          <w:rFonts w:ascii="Book Antiqua" w:eastAsia="Times New Roman" w:hAnsi="Book Antiqua"/>
          <w:color w:val="000000"/>
          <w:sz w:val="23"/>
          <w:szCs w:val="23"/>
        </w:rPr>
      </w:pPr>
    </w:p>
    <w:p w14:paraId="5F109557" w14:textId="77777777" w:rsidR="00046210" w:rsidRPr="00856211" w:rsidRDefault="00046210" w:rsidP="00046210">
      <w:pPr>
        <w:jc w:val="both"/>
        <w:rPr>
          <w:rFonts w:ascii="Book Antiqua" w:eastAsia="Times New Roman" w:hAnsi="Book Antiqua"/>
          <w:color w:val="000000"/>
          <w:sz w:val="23"/>
          <w:szCs w:val="23"/>
        </w:rPr>
      </w:pPr>
      <w:proofErr w:type="gramStart"/>
      <w:r w:rsidRPr="00856211">
        <w:rPr>
          <w:rFonts w:ascii="Book Antiqua" w:eastAsia="Times New Roman" w:hAnsi="Book Antiqua"/>
          <w:color w:val="000000"/>
          <w:sz w:val="23"/>
          <w:szCs w:val="23"/>
        </w:rPr>
        <w:t>adományozott</w:t>
      </w:r>
      <w:proofErr w:type="gramEnd"/>
      <w:r w:rsidRPr="00856211">
        <w:rPr>
          <w:rFonts w:ascii="Book Antiqua" w:eastAsia="Times New Roman" w:hAnsi="Book Antiqua"/>
          <w:color w:val="000000"/>
          <w:sz w:val="23"/>
          <w:szCs w:val="23"/>
        </w:rPr>
        <w:t>.</w:t>
      </w:r>
    </w:p>
    <w:p w14:paraId="6D9DABD4" w14:textId="77777777" w:rsidR="00787F70" w:rsidRPr="00703803" w:rsidRDefault="00787F70" w:rsidP="00787F70">
      <w:pPr>
        <w:widowControl/>
        <w:tabs>
          <w:tab w:val="center" w:pos="7230"/>
        </w:tabs>
        <w:autoSpaceDE/>
        <w:adjustRightInd/>
        <w:rPr>
          <w:rFonts w:ascii="Book Antiqua" w:eastAsia="Times New Roman" w:hAnsi="Book Antiqua"/>
          <w:sz w:val="23"/>
          <w:szCs w:val="23"/>
        </w:rPr>
      </w:pPr>
    </w:p>
    <w:p w14:paraId="310EEA86" w14:textId="77777777" w:rsidR="007F4B7E" w:rsidRPr="00B74331" w:rsidRDefault="007F4B7E" w:rsidP="00787F70">
      <w:pPr>
        <w:jc w:val="both"/>
        <w:rPr>
          <w:rFonts w:ascii="Book Antiqua" w:eastAsia="Times New Roman" w:hAnsi="Book Antiqua"/>
          <w:sz w:val="23"/>
          <w:szCs w:val="23"/>
        </w:rPr>
      </w:pPr>
    </w:p>
    <w:sectPr w:rsidR="007F4B7E" w:rsidRPr="00B74331" w:rsidSect="00B15D1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1DFA" w14:textId="77777777" w:rsidR="00280E3A" w:rsidRDefault="00280E3A" w:rsidP="006809A6">
      <w:r>
        <w:separator/>
      </w:r>
    </w:p>
  </w:endnote>
  <w:endnote w:type="continuationSeparator" w:id="0">
    <w:p w14:paraId="4839160F" w14:textId="77777777" w:rsidR="00280E3A" w:rsidRDefault="00280E3A" w:rsidP="0068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eiryo UI">
    <w:panose1 w:val="00000000000000000000"/>
    <w:charset w:val="00"/>
    <w:family w:val="roman"/>
    <w:notTrueType/>
    <w:pitch w:val="default"/>
  </w:font>
  <w:font w:name="Trajan Pro">
    <w:altName w:val="Georg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6693D" w14:textId="77777777" w:rsidR="006809A6" w:rsidRDefault="006809A6" w:rsidP="006809A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589D8" w14:textId="77777777" w:rsidR="00280E3A" w:rsidRDefault="00280E3A" w:rsidP="006809A6">
      <w:r>
        <w:separator/>
      </w:r>
    </w:p>
  </w:footnote>
  <w:footnote w:type="continuationSeparator" w:id="0">
    <w:p w14:paraId="74F75531" w14:textId="77777777" w:rsidR="00280E3A" w:rsidRDefault="00280E3A" w:rsidP="0068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1A0E" w14:textId="77777777" w:rsidR="006809A6" w:rsidRPr="006809A6" w:rsidRDefault="006809A6" w:rsidP="006809A6">
    <w:pPr>
      <w:pStyle w:val="lfej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CCA4" w14:textId="703201C1" w:rsidR="00146E63" w:rsidRDefault="00B15D1D" w:rsidP="00C64E2E">
    <w:pPr>
      <w:pStyle w:val="lfej"/>
      <w:spacing w:before="200"/>
      <w:jc w:val="center"/>
      <w:rPr>
        <w:rFonts w:ascii="Trajan Pro" w:eastAsia="Times New Roman" w:hAnsi="Trajan Pro"/>
        <w:bCs/>
        <w:caps/>
        <w:szCs w:val="24"/>
      </w:rPr>
    </w:pPr>
    <w:r>
      <w:rPr>
        <w:rFonts w:ascii="Trajan Pro" w:hAnsi="Trajan Pro"/>
        <w:noProof/>
      </w:rPr>
      <w:drawing>
        <wp:anchor distT="0" distB="0" distL="114300" distR="114300" simplePos="0" relativeHeight="251659264" behindDoc="0" locked="0" layoutInCell="1" allowOverlap="1" wp14:anchorId="35BFBB17" wp14:editId="2C22FDCB">
          <wp:simplePos x="0" y="0"/>
          <wp:positionH relativeFrom="margin">
            <wp:align>center</wp:align>
          </wp:positionH>
          <wp:positionV relativeFrom="page">
            <wp:posOffset>286385</wp:posOffset>
          </wp:positionV>
          <wp:extent cx="2383155" cy="665480"/>
          <wp:effectExtent l="0" t="0" r="0" b="127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_logo-1c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D93512" w14:textId="1E3EF461" w:rsidR="00146E63" w:rsidRDefault="00146E63" w:rsidP="00C64E2E">
    <w:pPr>
      <w:pStyle w:val="lfej"/>
      <w:spacing w:before="200"/>
      <w:jc w:val="center"/>
      <w:rPr>
        <w:rFonts w:ascii="Trajan Pro" w:eastAsia="Times New Roman" w:hAnsi="Trajan Pro"/>
        <w:bCs/>
        <w:caps/>
        <w:szCs w:val="24"/>
      </w:rPr>
    </w:pPr>
  </w:p>
  <w:p w14:paraId="01E6C982" w14:textId="77777777" w:rsidR="00B15D1D" w:rsidRDefault="00B15D1D" w:rsidP="00C64E2E">
    <w:pPr>
      <w:pStyle w:val="lfej"/>
      <w:spacing w:before="200"/>
      <w:jc w:val="center"/>
      <w:rPr>
        <w:rFonts w:ascii="Trajan Pro" w:eastAsia="Times New Roman" w:hAnsi="Trajan Pro"/>
        <w:bCs/>
        <w:caps/>
        <w:szCs w:val="24"/>
      </w:rPr>
    </w:pPr>
  </w:p>
  <w:p w14:paraId="5E2B6964" w14:textId="3F78A4DF" w:rsidR="006809A6" w:rsidRPr="006809A6" w:rsidRDefault="006809A6" w:rsidP="00C64E2E">
    <w:pPr>
      <w:pStyle w:val="lfej"/>
      <w:spacing w:before="200"/>
      <w:jc w:val="center"/>
      <w:rPr>
        <w:rFonts w:ascii="Trajan Pro" w:eastAsia="Times New Roman" w:hAnsi="Trajan Pro"/>
        <w:bCs/>
        <w:caps/>
        <w:szCs w:val="24"/>
      </w:rPr>
    </w:pPr>
    <w:r w:rsidRPr="006809A6">
      <w:rPr>
        <w:rFonts w:ascii="Trajan Pro" w:eastAsia="Times New Roman" w:hAnsi="Trajan Pro"/>
        <w:bCs/>
        <w:caps/>
        <w:szCs w:val="24"/>
      </w:rPr>
      <w:t>közigazgatási és Területfejlesztési minisztérium</w:t>
    </w:r>
  </w:p>
  <w:p w14:paraId="427703C9" w14:textId="77777777" w:rsidR="006809A6" w:rsidRPr="006809A6" w:rsidRDefault="006809A6" w:rsidP="00C673AA">
    <w:pPr>
      <w:pStyle w:val="lfej"/>
      <w:jc w:val="center"/>
      <w:rPr>
        <w:rFonts w:ascii="Trajan Pro" w:eastAsia="Times New Roman" w:hAnsi="Trajan Pro"/>
        <w:bCs/>
        <w: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11AE"/>
    <w:multiLevelType w:val="hybridMultilevel"/>
    <w:tmpl w:val="7E02B110"/>
    <w:lvl w:ilvl="0" w:tplc="CC08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5589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46"/>
    <w:rsid w:val="00021F68"/>
    <w:rsid w:val="0002652B"/>
    <w:rsid w:val="00044A43"/>
    <w:rsid w:val="00046210"/>
    <w:rsid w:val="00087826"/>
    <w:rsid w:val="000910F9"/>
    <w:rsid w:val="000B08AF"/>
    <w:rsid w:val="00141504"/>
    <w:rsid w:val="00146E63"/>
    <w:rsid w:val="00162220"/>
    <w:rsid w:val="00163E86"/>
    <w:rsid w:val="00166EF3"/>
    <w:rsid w:val="00176011"/>
    <w:rsid w:val="001863D5"/>
    <w:rsid w:val="00213111"/>
    <w:rsid w:val="00233770"/>
    <w:rsid w:val="002378A5"/>
    <w:rsid w:val="002442B0"/>
    <w:rsid w:val="00280E3A"/>
    <w:rsid w:val="00280E4D"/>
    <w:rsid w:val="00287420"/>
    <w:rsid w:val="003160FD"/>
    <w:rsid w:val="00331AC5"/>
    <w:rsid w:val="0035657F"/>
    <w:rsid w:val="00380A2A"/>
    <w:rsid w:val="003A2270"/>
    <w:rsid w:val="00422946"/>
    <w:rsid w:val="00431DD4"/>
    <w:rsid w:val="004402D5"/>
    <w:rsid w:val="004619F5"/>
    <w:rsid w:val="00462A24"/>
    <w:rsid w:val="00463C91"/>
    <w:rsid w:val="004B2273"/>
    <w:rsid w:val="004F5F1B"/>
    <w:rsid w:val="00544EF8"/>
    <w:rsid w:val="00557070"/>
    <w:rsid w:val="00592C3B"/>
    <w:rsid w:val="005B5711"/>
    <w:rsid w:val="005D54D6"/>
    <w:rsid w:val="005D70D1"/>
    <w:rsid w:val="005E34B1"/>
    <w:rsid w:val="006006CA"/>
    <w:rsid w:val="00603C15"/>
    <w:rsid w:val="00620FF4"/>
    <w:rsid w:val="0065035C"/>
    <w:rsid w:val="006606DE"/>
    <w:rsid w:val="006809A6"/>
    <w:rsid w:val="006F067C"/>
    <w:rsid w:val="006F5D9C"/>
    <w:rsid w:val="007237F6"/>
    <w:rsid w:val="00787F70"/>
    <w:rsid w:val="007F4B7E"/>
    <w:rsid w:val="007F5051"/>
    <w:rsid w:val="00816E9F"/>
    <w:rsid w:val="00822CDC"/>
    <w:rsid w:val="00837922"/>
    <w:rsid w:val="0085499F"/>
    <w:rsid w:val="0086027B"/>
    <w:rsid w:val="0087310A"/>
    <w:rsid w:val="0088543C"/>
    <w:rsid w:val="00885E34"/>
    <w:rsid w:val="008A1CDF"/>
    <w:rsid w:val="008A28B8"/>
    <w:rsid w:val="008E0B2D"/>
    <w:rsid w:val="00907B62"/>
    <w:rsid w:val="00914D94"/>
    <w:rsid w:val="009200E6"/>
    <w:rsid w:val="009949F7"/>
    <w:rsid w:val="00A11781"/>
    <w:rsid w:val="00A25B4D"/>
    <w:rsid w:val="00A26684"/>
    <w:rsid w:val="00A316D8"/>
    <w:rsid w:val="00A33410"/>
    <w:rsid w:val="00A470FE"/>
    <w:rsid w:val="00AF1BD1"/>
    <w:rsid w:val="00B00ED5"/>
    <w:rsid w:val="00B15D1D"/>
    <w:rsid w:val="00B210D3"/>
    <w:rsid w:val="00B402CC"/>
    <w:rsid w:val="00B72852"/>
    <w:rsid w:val="00B74331"/>
    <w:rsid w:val="00B82D24"/>
    <w:rsid w:val="00B82F77"/>
    <w:rsid w:val="00BF687A"/>
    <w:rsid w:val="00C070DC"/>
    <w:rsid w:val="00C64E2E"/>
    <w:rsid w:val="00C673AA"/>
    <w:rsid w:val="00C7328D"/>
    <w:rsid w:val="00CA3ECE"/>
    <w:rsid w:val="00D463BA"/>
    <w:rsid w:val="00D520A7"/>
    <w:rsid w:val="00D5752B"/>
    <w:rsid w:val="00D618F2"/>
    <w:rsid w:val="00D61FCF"/>
    <w:rsid w:val="00DB4DE6"/>
    <w:rsid w:val="00DB7384"/>
    <w:rsid w:val="00E121B2"/>
    <w:rsid w:val="00E9279B"/>
    <w:rsid w:val="00EC0D00"/>
    <w:rsid w:val="00EE7718"/>
    <w:rsid w:val="00EF56C6"/>
    <w:rsid w:val="00F31079"/>
    <w:rsid w:val="00F32919"/>
    <w:rsid w:val="00F77E1C"/>
    <w:rsid w:val="00F87537"/>
    <w:rsid w:val="00FA15DC"/>
    <w:rsid w:val="00FA243F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A731C2F"/>
  <w15:docId w15:val="{DEAB8B71-9AC6-4C42-9D72-6ACF340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09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09A6"/>
  </w:style>
  <w:style w:type="paragraph" w:styleId="llb">
    <w:name w:val="footer"/>
    <w:basedOn w:val="Norml"/>
    <w:link w:val="llbChar"/>
    <w:uiPriority w:val="99"/>
    <w:unhideWhenUsed/>
    <w:rsid w:val="006809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09A6"/>
  </w:style>
  <w:style w:type="paragraph" w:styleId="Buborkszveg">
    <w:name w:val="Balloon Text"/>
    <w:basedOn w:val="Norml"/>
    <w:link w:val="BuborkszvegChar"/>
    <w:uiPriority w:val="99"/>
    <w:semiHidden/>
    <w:unhideWhenUsed/>
    <w:rsid w:val="006809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09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6809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606DE"/>
    <w:pPr>
      <w:widowControl/>
      <w:autoSpaceDE/>
      <w:autoSpaceDN/>
      <w:adjustRightInd/>
      <w:ind w:left="720"/>
      <w:contextualSpacing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F3FD-3210-43C8-A4AF-DA1E507E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2775</Words>
  <Characters>19153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Kővágó István</dc:creator>
  <cp:lastModifiedBy>Máthé Melinda</cp:lastModifiedBy>
  <cp:revision>3</cp:revision>
  <cp:lastPrinted>2024-06-11T10:17:00Z</cp:lastPrinted>
  <dcterms:created xsi:type="dcterms:W3CDTF">2025-09-19T10:27:00Z</dcterms:created>
  <dcterms:modified xsi:type="dcterms:W3CDTF">2025-09-19T10:29:00Z</dcterms:modified>
</cp:coreProperties>
</file>