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Határon Átnyúló </w:t>
      </w:r>
      <w:proofErr w:type="spellStart"/>
      <w:r w:rsidRPr="005D582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Interreg</w:t>
      </w:r>
      <w:proofErr w:type="spellEnd"/>
      <w:r w:rsidRPr="005D582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Programok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</w:t>
      </w:r>
      <w:proofErr w:type="spell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5307B9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>nemzetközi</w:t>
      </w:r>
      <w:proofErr w:type="gramEnd"/>
      <w:r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pénzügyi referensi </w:t>
      </w:r>
    </w:p>
    <w:p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(vezető-kormánytanácsos)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8236FF" w:rsidRPr="008236FF">
        <w:rPr>
          <w:rFonts w:ascii="Times New Roman" w:hAnsi="Times New Roman"/>
          <w:sz w:val="24"/>
          <w:szCs w:val="24"/>
        </w:rPr>
        <w:t xml:space="preserve">Határon Átnyúló </w:t>
      </w:r>
      <w:proofErr w:type="spellStart"/>
      <w:r w:rsidR="008236FF" w:rsidRPr="008236FF">
        <w:rPr>
          <w:rFonts w:ascii="Times New Roman" w:hAnsi="Times New Roman"/>
          <w:sz w:val="24"/>
          <w:szCs w:val="24"/>
        </w:rPr>
        <w:t>Interreg</w:t>
      </w:r>
      <w:proofErr w:type="spellEnd"/>
      <w:r w:rsidR="008236FF" w:rsidRPr="008236FF">
        <w:rPr>
          <w:rFonts w:ascii="Times New Roman" w:hAnsi="Times New Roman"/>
          <w:sz w:val="24"/>
          <w:szCs w:val="24"/>
        </w:rPr>
        <w:t xml:space="preserve"> Programok Főosztálya</w:t>
      </w:r>
      <w:r>
        <w:rPr>
          <w:rFonts w:ascii="Times New Roman" w:hAnsi="Times New Roman"/>
          <w:sz w:val="24"/>
          <w:szCs w:val="24"/>
        </w:rPr>
        <w:t xml:space="preserve"> belföldi (ún. </w:t>
      </w:r>
      <w:proofErr w:type="gramStart"/>
      <w:r>
        <w:rPr>
          <w:rFonts w:ascii="Times New Roman" w:hAnsi="Times New Roman"/>
          <w:sz w:val="24"/>
          <w:szCs w:val="24"/>
        </w:rPr>
        <w:t>központi</w:t>
      </w:r>
      <w:proofErr w:type="gramEnd"/>
      <w:r>
        <w:rPr>
          <w:rFonts w:ascii="Times New Roman" w:hAnsi="Times New Roman"/>
          <w:sz w:val="24"/>
          <w:szCs w:val="24"/>
        </w:rPr>
        <w:t xml:space="preserve">) állományát érintő </w:t>
      </w:r>
      <w:r w:rsidR="008236FF" w:rsidRPr="008236FF">
        <w:rPr>
          <w:rFonts w:ascii="Times New Roman" w:hAnsi="Times New Roman"/>
          <w:sz w:val="24"/>
          <w:szCs w:val="24"/>
        </w:rPr>
        <w:t>pénzügyi és koordinációs</w:t>
      </w:r>
      <w:r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B16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átfogóan közreműködik az </w:t>
      </w:r>
      <w:proofErr w:type="spellStart"/>
      <w:r>
        <w:rPr>
          <w:color w:val="000000"/>
          <w:sz w:val="24"/>
          <w:szCs w:val="24"/>
        </w:rPr>
        <w:t>Interreg</w:t>
      </w:r>
      <w:proofErr w:type="spellEnd"/>
      <w:r>
        <w:rPr>
          <w:color w:val="000000"/>
          <w:sz w:val="24"/>
          <w:szCs w:val="24"/>
        </w:rPr>
        <w:t xml:space="preserve"> programok pénzügyi menedzsmentjében;</w:t>
      </w:r>
    </w:p>
    <w:p w:rsidR="00011B16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A92072">
        <w:rPr>
          <w:color w:val="000000"/>
          <w:sz w:val="24"/>
          <w:szCs w:val="24"/>
        </w:rPr>
        <w:t xml:space="preserve">ellenőrzi és jóváhagyja az </w:t>
      </w:r>
      <w:proofErr w:type="spellStart"/>
      <w:r w:rsidRPr="00A92072">
        <w:rPr>
          <w:color w:val="000000"/>
          <w:sz w:val="24"/>
          <w:szCs w:val="24"/>
        </w:rPr>
        <w:t>Interreg</w:t>
      </w:r>
      <w:proofErr w:type="spellEnd"/>
      <w:r w:rsidRPr="00A92072">
        <w:rPr>
          <w:color w:val="000000"/>
          <w:sz w:val="24"/>
          <w:szCs w:val="24"/>
        </w:rPr>
        <w:t xml:space="preserve"> 2014-2020 programokban beérkező uniós támogatás kifizetési kérelmeket;</w:t>
      </w:r>
    </w:p>
    <w:p w:rsidR="00011B16" w:rsidRPr="00032F63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A92072">
        <w:rPr>
          <w:color w:val="000000"/>
          <w:sz w:val="24"/>
          <w:szCs w:val="24"/>
        </w:rPr>
        <w:t>közreműködik az uniós támogatásokhoz köthető követeléskezelési folyamatokban</w:t>
      </w:r>
      <w:r w:rsidR="008B2402">
        <w:rPr>
          <w:color w:val="000000"/>
          <w:sz w:val="24"/>
          <w:szCs w:val="24"/>
        </w:rPr>
        <w:t>;</w:t>
      </w:r>
    </w:p>
    <w:p w:rsidR="00011B16" w:rsidRPr="00A92072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A92072">
        <w:rPr>
          <w:color w:val="000000"/>
          <w:sz w:val="24"/>
          <w:szCs w:val="24"/>
        </w:rPr>
        <w:t xml:space="preserve">ellátja az </w:t>
      </w:r>
      <w:proofErr w:type="spellStart"/>
      <w:r w:rsidRPr="00A92072">
        <w:rPr>
          <w:color w:val="000000"/>
          <w:sz w:val="24"/>
          <w:szCs w:val="24"/>
        </w:rPr>
        <w:t>Interreg</w:t>
      </w:r>
      <w:proofErr w:type="spellEnd"/>
      <w:r w:rsidRPr="00A92072">
        <w:rPr>
          <w:color w:val="000000"/>
          <w:sz w:val="24"/>
          <w:szCs w:val="24"/>
        </w:rPr>
        <w:t xml:space="preserve"> 2014-2020 programokkal kapcsolatos Technikai Segítségnyújtás (TA) költségek első szintű hitelesítését a hazai TA kedvezményezettek vonatkozásában;</w:t>
      </w:r>
    </w:p>
    <w:p w:rsidR="00011B16" w:rsidRPr="00A92072" w:rsidRDefault="005D5827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részt vesz az</w:t>
      </w:r>
      <w:r w:rsidR="00011B16" w:rsidRPr="00A92072">
        <w:rPr>
          <w:color w:val="000000"/>
          <w:sz w:val="24"/>
          <w:szCs w:val="24"/>
        </w:rPr>
        <w:t xml:space="preserve"> </w:t>
      </w:r>
      <w:proofErr w:type="spellStart"/>
      <w:r w:rsidR="00011B16" w:rsidRPr="00A92072">
        <w:rPr>
          <w:color w:val="000000"/>
          <w:sz w:val="24"/>
          <w:szCs w:val="24"/>
        </w:rPr>
        <w:t>Interreg</w:t>
      </w:r>
      <w:proofErr w:type="spellEnd"/>
      <w:r w:rsidR="00011B16" w:rsidRPr="00A92072">
        <w:rPr>
          <w:color w:val="000000"/>
          <w:sz w:val="24"/>
          <w:szCs w:val="24"/>
        </w:rPr>
        <w:t xml:space="preserve"> programok</w:t>
      </w:r>
      <w:r>
        <w:rPr>
          <w:color w:val="000000"/>
          <w:sz w:val="24"/>
          <w:szCs w:val="24"/>
        </w:rPr>
        <w:t xml:space="preserve"> szerződéskötési és</w:t>
      </w:r>
      <w:r w:rsidR="00011B16" w:rsidRPr="00A92072">
        <w:rPr>
          <w:color w:val="000000"/>
          <w:sz w:val="24"/>
          <w:szCs w:val="24"/>
        </w:rPr>
        <w:t xml:space="preserve"> kötelezettségvállalási </w:t>
      </w:r>
      <w:r>
        <w:rPr>
          <w:color w:val="000000"/>
          <w:sz w:val="24"/>
          <w:szCs w:val="24"/>
        </w:rPr>
        <w:t>folyamataiban</w:t>
      </w:r>
    </w:p>
    <w:p w:rsidR="00011B16" w:rsidRPr="00A92072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A92072">
        <w:rPr>
          <w:color w:val="000000"/>
          <w:sz w:val="24"/>
          <w:szCs w:val="24"/>
        </w:rPr>
        <w:t xml:space="preserve">közreműködik az </w:t>
      </w:r>
      <w:proofErr w:type="spellStart"/>
      <w:r w:rsidRPr="00A92072">
        <w:rPr>
          <w:color w:val="000000"/>
          <w:sz w:val="24"/>
          <w:szCs w:val="24"/>
        </w:rPr>
        <w:t>Interreg</w:t>
      </w:r>
      <w:proofErr w:type="spellEnd"/>
      <w:r w:rsidRPr="00A92072">
        <w:rPr>
          <w:color w:val="000000"/>
          <w:sz w:val="24"/>
          <w:szCs w:val="24"/>
        </w:rPr>
        <w:t xml:space="preserve"> 2014-2020 programokkal összefüggő beszámolók és mérlegjelentések elkészítésében a beszámolókhoz és mérlegjelentésekhez adatot szolgáltat, analitikákat készít és azok egyeztetésében részt vesz;</w:t>
      </w:r>
    </w:p>
    <w:p w:rsidR="00011B16" w:rsidRPr="00A92072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A92072">
        <w:rPr>
          <w:color w:val="000000"/>
          <w:sz w:val="24"/>
          <w:szCs w:val="24"/>
        </w:rPr>
        <w:t>kapcsolatot tart feladatai végrehajtása során a Magyar Államkincstár, az Európai Támogatásokat Auditáló Főigazgatóság, az SZPI Nonprofit Kft., valamint az intézményrendszer egyéb szereplőinek illetékes ügyintézőivel;</w:t>
      </w:r>
    </w:p>
    <w:p w:rsidR="00011B16" w:rsidRPr="00A92072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bekapcsolódik az </w:t>
      </w:r>
      <w:proofErr w:type="spellStart"/>
      <w:r>
        <w:rPr>
          <w:color w:val="000000"/>
          <w:sz w:val="24"/>
          <w:szCs w:val="24"/>
        </w:rPr>
        <w:t>Interreg</w:t>
      </w:r>
      <w:proofErr w:type="spellEnd"/>
      <w:r>
        <w:rPr>
          <w:color w:val="000000"/>
          <w:sz w:val="24"/>
          <w:szCs w:val="24"/>
        </w:rPr>
        <w:t xml:space="preserve"> 2021-2027 programok tervezési és végrehajtási folyamataiba</w:t>
      </w:r>
    </w:p>
    <w:p w:rsidR="00011B16" w:rsidRPr="00A92072" w:rsidRDefault="00011B16" w:rsidP="00097E34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A92072">
        <w:rPr>
          <w:color w:val="000000"/>
          <w:sz w:val="24"/>
          <w:szCs w:val="24"/>
        </w:rPr>
        <w:t xml:space="preserve">közreműködik az </w:t>
      </w:r>
      <w:proofErr w:type="spellStart"/>
      <w:r w:rsidRPr="00A92072">
        <w:rPr>
          <w:color w:val="000000"/>
          <w:sz w:val="24"/>
          <w:szCs w:val="24"/>
        </w:rPr>
        <w:t>Interreg</w:t>
      </w:r>
      <w:proofErr w:type="spellEnd"/>
      <w:r w:rsidRPr="00A92072">
        <w:rPr>
          <w:color w:val="000000"/>
          <w:sz w:val="24"/>
          <w:szCs w:val="24"/>
        </w:rPr>
        <w:t xml:space="preserve"> programok végrehajtását támogató </w:t>
      </w:r>
      <w:proofErr w:type="spellStart"/>
      <w:r w:rsidRPr="00A92072">
        <w:rPr>
          <w:color w:val="000000"/>
          <w:sz w:val="24"/>
          <w:szCs w:val="24"/>
        </w:rPr>
        <w:t>Interreg</w:t>
      </w:r>
      <w:proofErr w:type="spellEnd"/>
      <w:r w:rsidRPr="00A92072">
        <w:rPr>
          <w:color w:val="000000"/>
          <w:sz w:val="24"/>
          <w:szCs w:val="24"/>
        </w:rPr>
        <w:t>+ és NAHU mon</w:t>
      </w:r>
      <w:r w:rsidR="008B2402">
        <w:rPr>
          <w:color w:val="000000"/>
          <w:sz w:val="24"/>
          <w:szCs w:val="24"/>
        </w:rPr>
        <w:t>itoring rendszer fejlesztésében.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lefolytatásához történő hozzájárulás;</w:t>
      </w:r>
    </w:p>
    <w:p w:rsidR="00AA6D6C" w:rsidRPr="00515F31" w:rsidRDefault="00ED4783" w:rsidP="00515F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felsőfokú </w:t>
      </w:r>
      <w:r w:rsidR="00AA6D6C" w:rsidRP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közgazdász végzettség</w:t>
      </w:r>
      <w:r w:rsidR="00370BC1" w:rsidRP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Pr="00921E67" w:rsidRDefault="00BD54C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gazdálkodás területén szerzett tapasztalat;</w:t>
      </w:r>
    </w:p>
    <w:p w:rsidR="00515F31" w:rsidRPr="00921E67" w:rsidRDefault="00515F3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Európai Uniós támogatásokkal kapcsolatos tapasztalat</w:t>
      </w:r>
    </w:p>
    <w:p w:rsidR="00BD54C5" w:rsidRPr="00921E67" w:rsidRDefault="00BD54C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921E67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BD54C5"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r w:rsidR="00515F31"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</w:t>
      </w:r>
      <w:proofErr w:type="gramEnd"/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157C54" w:rsidRPr="00C96CB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 január</w:t>
      </w:r>
      <w:proofErr w:type="gramEnd"/>
      <w:r w:rsidR="00157C54" w:rsidRPr="00C96CB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8</w:t>
      </w:r>
      <w:r w:rsidR="00DD59AF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E01AA8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C96CB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DD59AF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belföldi</w:t>
      </w:r>
      <w:proofErr w:type="spellEnd"/>
      <w:r w:rsidR="00DD59AF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9704B9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nemzetközi pénzügyi</w:t>
      </w:r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A pályázat elbírálásának határide</w:t>
      </w:r>
      <w:r w:rsidRPr="00C96CB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je: </w:t>
      </w:r>
      <w:r w:rsidR="00A71EAD" w:rsidRPr="00C96CB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C96CB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70297A" w:rsidRPr="00C96CBB">
        <w:rPr>
          <w:rFonts w:ascii="Times New Roman" w:eastAsia="Times New Roman" w:hAnsi="Times New Roman"/>
          <w:sz w:val="24"/>
          <w:szCs w:val="24"/>
          <w:lang w:eastAsia="hu-HU"/>
        </w:rPr>
        <w:t>január - február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Pr="00C96CB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  <w:bookmarkStart w:id="0" w:name="_GoBack"/>
      <w:bookmarkEnd w:id="0"/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honlap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2"/>
  </w:num>
  <w:num w:numId="5">
    <w:abstractNumId w:val="0"/>
  </w:num>
  <w:num w:numId="6">
    <w:abstractNumId w:val="17"/>
  </w:num>
  <w:num w:numId="7">
    <w:abstractNumId w:val="24"/>
  </w:num>
  <w:num w:numId="8">
    <w:abstractNumId w:val="16"/>
  </w:num>
  <w:num w:numId="9">
    <w:abstractNumId w:val="4"/>
  </w:num>
  <w:num w:numId="10">
    <w:abstractNumId w:val="11"/>
  </w:num>
  <w:num w:numId="11">
    <w:abstractNumId w:val="18"/>
  </w:num>
  <w:num w:numId="12">
    <w:abstractNumId w:val="6"/>
  </w:num>
  <w:num w:numId="13">
    <w:abstractNumId w:val="19"/>
  </w:num>
  <w:num w:numId="14">
    <w:abstractNumId w:val="25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0"/>
  </w:num>
  <w:num w:numId="22">
    <w:abstractNumId w:val="21"/>
  </w:num>
  <w:num w:numId="23">
    <w:abstractNumId w:val="14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52F6E"/>
    <w:rsid w:val="00157C54"/>
    <w:rsid w:val="0017373C"/>
    <w:rsid w:val="00182E1D"/>
    <w:rsid w:val="00190EF7"/>
    <w:rsid w:val="001C1B0E"/>
    <w:rsid w:val="001E215D"/>
    <w:rsid w:val="001E6DD9"/>
    <w:rsid w:val="00204236"/>
    <w:rsid w:val="00215F1E"/>
    <w:rsid w:val="002323FE"/>
    <w:rsid w:val="002430A8"/>
    <w:rsid w:val="002A30C1"/>
    <w:rsid w:val="002C403C"/>
    <w:rsid w:val="002D0461"/>
    <w:rsid w:val="002E25BF"/>
    <w:rsid w:val="002F36EC"/>
    <w:rsid w:val="00316433"/>
    <w:rsid w:val="00321821"/>
    <w:rsid w:val="00324772"/>
    <w:rsid w:val="00370BC1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A7639"/>
    <w:rsid w:val="00803622"/>
    <w:rsid w:val="008166F1"/>
    <w:rsid w:val="008236FF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7AB4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2888</Words>
  <Characters>19929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3</cp:revision>
  <cp:lastPrinted>2021-12-22T13:01:00Z</cp:lastPrinted>
  <dcterms:created xsi:type="dcterms:W3CDTF">2022-11-21T13:30:00Z</dcterms:created>
  <dcterms:modified xsi:type="dcterms:W3CDTF">2022-11-21T13:35:00Z</dcterms:modified>
</cp:coreProperties>
</file>