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32" w:rsidRDefault="00147332" w:rsidP="00147332">
      <w:pPr>
        <w:ind w:left="1416" w:firstLine="708"/>
        <w:rPr>
          <w:i/>
          <w:iCs/>
          <w:u w:val="single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737EBC" w:rsidRDefault="00737EBC" w:rsidP="00416284">
      <w:pPr>
        <w:jc w:val="center"/>
        <w:rPr>
          <w:rFonts w:ascii="Times New Roman" w:hAnsi="Times New Roman"/>
          <w:b/>
          <w:szCs w:val="24"/>
        </w:rPr>
      </w:pPr>
    </w:p>
    <w:p w:rsidR="00416284" w:rsidRPr="00416284" w:rsidRDefault="00416284" w:rsidP="00416284">
      <w:pPr>
        <w:jc w:val="center"/>
        <w:rPr>
          <w:rFonts w:ascii="Times New Roman" w:hAnsi="Times New Roman"/>
          <w:b/>
          <w:szCs w:val="24"/>
        </w:rPr>
      </w:pPr>
      <w:r w:rsidRPr="00416284">
        <w:rPr>
          <w:rFonts w:ascii="Times New Roman" w:hAnsi="Times New Roman"/>
          <w:b/>
          <w:szCs w:val="24"/>
        </w:rPr>
        <w:t>EGYÜTTMŰKÖDÉSI MEGÁLLAPODÁS</w:t>
      </w:r>
    </w:p>
    <w:p w:rsidR="00416284" w:rsidRPr="00416284" w:rsidRDefault="00416284" w:rsidP="00416284">
      <w:pPr>
        <w:jc w:val="center"/>
        <w:rPr>
          <w:rFonts w:ascii="Times New Roman" w:hAnsi="Times New Roman"/>
          <w:szCs w:val="24"/>
        </w:rPr>
      </w:pPr>
    </w:p>
    <w:p w:rsidR="00416284" w:rsidRPr="00416284" w:rsidRDefault="00416284" w:rsidP="00416284">
      <w:pPr>
        <w:rPr>
          <w:rFonts w:ascii="Times New Roman" w:hAnsi="Times New Roman"/>
          <w:szCs w:val="24"/>
        </w:rPr>
      </w:pPr>
    </w:p>
    <w:p w:rsidR="004F011A" w:rsidRDefault="00416284" w:rsidP="00416284">
      <w:pPr>
        <w:jc w:val="both"/>
        <w:rPr>
          <w:rFonts w:ascii="Times New Roman" w:hAnsi="Times New Roman"/>
          <w:b/>
          <w:szCs w:val="24"/>
        </w:rPr>
      </w:pPr>
      <w:r w:rsidRPr="00416284">
        <w:rPr>
          <w:rFonts w:ascii="Times New Roman" w:hAnsi="Times New Roman"/>
          <w:szCs w:val="24"/>
        </w:rPr>
        <w:t>Amely létrejött egyrészről a</w:t>
      </w:r>
      <w:r w:rsidR="00415B27">
        <w:rPr>
          <w:rFonts w:ascii="Times New Roman" w:hAnsi="Times New Roman"/>
          <w:szCs w:val="24"/>
        </w:rPr>
        <w:t xml:space="preserve"> </w:t>
      </w:r>
      <w:r w:rsidR="00415B27" w:rsidRPr="00737EBC">
        <w:rPr>
          <w:rFonts w:ascii="Times New Roman" w:hAnsi="Times New Roman"/>
          <w:b/>
          <w:szCs w:val="24"/>
        </w:rPr>
        <w:t>Magyar Bölcsődék Egyesülete</w:t>
      </w:r>
    </w:p>
    <w:p w:rsidR="004F011A" w:rsidRDefault="004F011A" w:rsidP="004162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</w:t>
      </w:r>
      <w:proofErr w:type="gramStart"/>
      <w:r>
        <w:rPr>
          <w:rFonts w:ascii="Times New Roman" w:hAnsi="Times New Roman"/>
          <w:b/>
          <w:szCs w:val="24"/>
        </w:rPr>
        <w:t>székhely</w:t>
      </w:r>
      <w:proofErr w:type="gramEnd"/>
      <w:r>
        <w:rPr>
          <w:rFonts w:ascii="Times New Roman" w:hAnsi="Times New Roman"/>
          <w:b/>
          <w:szCs w:val="24"/>
        </w:rPr>
        <w:t xml:space="preserve">:           </w:t>
      </w:r>
      <w:r w:rsidR="008D6F91">
        <w:rPr>
          <w:rFonts w:ascii="Times New Roman" w:hAnsi="Times New Roman"/>
          <w:b/>
          <w:szCs w:val="24"/>
        </w:rPr>
        <w:t xml:space="preserve">   1119 Budapest, Tétényi út 46/</w:t>
      </w:r>
      <w:r>
        <w:rPr>
          <w:rFonts w:ascii="Times New Roman" w:hAnsi="Times New Roman"/>
          <w:b/>
          <w:szCs w:val="24"/>
        </w:rPr>
        <w:t>48.</w:t>
      </w:r>
    </w:p>
    <w:p w:rsidR="008D6F91" w:rsidRDefault="008D6F91" w:rsidP="004162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nyilv.tart.sz</w:t>
      </w:r>
      <w:proofErr w:type="gramEnd"/>
      <w:r>
        <w:rPr>
          <w:rFonts w:ascii="Times New Roman" w:hAnsi="Times New Roman"/>
          <w:b/>
          <w:szCs w:val="24"/>
        </w:rPr>
        <w:t>ám</w:t>
      </w:r>
      <w:proofErr w:type="spellEnd"/>
      <w:r>
        <w:rPr>
          <w:rFonts w:ascii="Times New Roman" w:hAnsi="Times New Roman"/>
          <w:b/>
          <w:szCs w:val="24"/>
        </w:rPr>
        <w:t>:   01-02-0006164</w:t>
      </w:r>
    </w:p>
    <w:p w:rsidR="008D6F91" w:rsidRDefault="008D6F91" w:rsidP="004162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adószám:</w:t>
      </w:r>
      <w:r w:rsidR="00CD2502">
        <w:rPr>
          <w:rFonts w:ascii="Times New Roman" w:hAnsi="Times New Roman"/>
          <w:b/>
          <w:szCs w:val="24"/>
        </w:rPr>
        <w:t xml:space="preserve">              </w:t>
      </w:r>
      <w:r w:rsidR="00871CB5">
        <w:rPr>
          <w:rFonts w:ascii="Times New Roman" w:hAnsi="Times New Roman"/>
          <w:b/>
          <w:szCs w:val="24"/>
        </w:rPr>
        <w:t>18827153-1</w:t>
      </w:r>
      <w:r w:rsidR="00CD2502">
        <w:rPr>
          <w:rFonts w:ascii="Times New Roman" w:hAnsi="Times New Roman"/>
          <w:b/>
          <w:szCs w:val="24"/>
        </w:rPr>
        <w:t>-43</w:t>
      </w:r>
    </w:p>
    <w:p w:rsidR="008D6F91" w:rsidRDefault="008D6F91" w:rsidP="004162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</w:t>
      </w:r>
      <w:proofErr w:type="gramStart"/>
      <w:r>
        <w:rPr>
          <w:rFonts w:ascii="Times New Roman" w:hAnsi="Times New Roman"/>
          <w:b/>
          <w:szCs w:val="24"/>
        </w:rPr>
        <w:t>képviselő</w:t>
      </w:r>
      <w:proofErr w:type="gramEnd"/>
      <w:r>
        <w:rPr>
          <w:rFonts w:ascii="Times New Roman" w:hAnsi="Times New Roman"/>
          <w:b/>
          <w:szCs w:val="24"/>
        </w:rPr>
        <w:t xml:space="preserve">:          </w:t>
      </w:r>
      <w:r w:rsidR="00CD250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Hegedűsné Végvári Katalin   elnök</w:t>
      </w:r>
    </w:p>
    <w:p w:rsidR="00CD2502" w:rsidRDefault="0067560E" w:rsidP="004162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</w:t>
      </w:r>
      <w:proofErr w:type="gramStart"/>
      <w:r>
        <w:rPr>
          <w:rFonts w:ascii="Times New Roman" w:hAnsi="Times New Roman"/>
          <w:b/>
          <w:szCs w:val="24"/>
        </w:rPr>
        <w:t>számlaszám</w:t>
      </w:r>
      <w:proofErr w:type="gramEnd"/>
      <w:r>
        <w:rPr>
          <w:rFonts w:ascii="Times New Roman" w:hAnsi="Times New Roman"/>
          <w:b/>
          <w:szCs w:val="24"/>
        </w:rPr>
        <w:t xml:space="preserve">:    </w:t>
      </w:r>
      <w:r w:rsidR="00CD2502">
        <w:rPr>
          <w:rFonts w:ascii="Times New Roman" w:hAnsi="Times New Roman"/>
          <w:b/>
          <w:szCs w:val="24"/>
        </w:rPr>
        <w:t xml:space="preserve">    OTP 11745011-20403137</w:t>
      </w:r>
    </w:p>
    <w:p w:rsidR="004F011A" w:rsidRDefault="004F011A" w:rsidP="004162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</w:t>
      </w:r>
    </w:p>
    <w:p w:rsidR="00416284" w:rsidRDefault="00416284" w:rsidP="00416284">
      <w:pPr>
        <w:jc w:val="both"/>
        <w:rPr>
          <w:rFonts w:ascii="Times New Roman" w:hAnsi="Times New Roman"/>
          <w:szCs w:val="24"/>
        </w:rPr>
      </w:pPr>
      <w:proofErr w:type="gramStart"/>
      <w:r w:rsidRPr="00416284">
        <w:rPr>
          <w:rFonts w:ascii="Times New Roman" w:hAnsi="Times New Roman"/>
          <w:szCs w:val="24"/>
        </w:rPr>
        <w:t>másrés</w:t>
      </w:r>
      <w:r w:rsidR="00863EFC">
        <w:rPr>
          <w:rFonts w:ascii="Times New Roman" w:hAnsi="Times New Roman"/>
          <w:szCs w:val="24"/>
        </w:rPr>
        <w:t>zről</w:t>
      </w:r>
      <w:proofErr w:type="gramEnd"/>
      <w:r w:rsidR="003515F7">
        <w:rPr>
          <w:rFonts w:ascii="Times New Roman" w:hAnsi="Times New Roman"/>
          <w:szCs w:val="24"/>
        </w:rPr>
        <w:t xml:space="preserve"> </w:t>
      </w:r>
      <w:r w:rsidR="003515F7" w:rsidRPr="00210A2F">
        <w:rPr>
          <w:rFonts w:ascii="Times New Roman" w:hAnsi="Times New Roman"/>
          <w:szCs w:val="24"/>
        </w:rPr>
        <w:t xml:space="preserve"> </w:t>
      </w:r>
      <w:r w:rsidR="009B5E94">
        <w:rPr>
          <w:rFonts w:ascii="Times New Roman" w:hAnsi="Times New Roman"/>
          <w:szCs w:val="24"/>
        </w:rPr>
        <w:t>(</w:t>
      </w:r>
      <w:r w:rsidR="007F7EA6">
        <w:rPr>
          <w:rFonts w:ascii="Times New Roman" w:hAnsi="Times New Roman"/>
          <w:szCs w:val="24"/>
        </w:rPr>
        <w:t xml:space="preserve">a </w:t>
      </w:r>
      <w:r w:rsidR="009B5E94">
        <w:rPr>
          <w:rFonts w:ascii="Times New Roman" w:hAnsi="Times New Roman"/>
          <w:szCs w:val="24"/>
        </w:rPr>
        <w:t>továbbiakban</w:t>
      </w:r>
      <w:r w:rsidR="007F7EA6">
        <w:rPr>
          <w:rFonts w:ascii="Times New Roman" w:hAnsi="Times New Roman"/>
          <w:szCs w:val="24"/>
        </w:rPr>
        <w:t>:</w:t>
      </w:r>
      <w:r w:rsidR="009B5E94">
        <w:rPr>
          <w:rFonts w:ascii="Times New Roman" w:hAnsi="Times New Roman"/>
          <w:szCs w:val="24"/>
        </w:rPr>
        <w:t xml:space="preserve"> </w:t>
      </w:r>
      <w:r w:rsidR="003515F7">
        <w:rPr>
          <w:rFonts w:ascii="Times New Roman" w:hAnsi="Times New Roman"/>
          <w:szCs w:val="24"/>
        </w:rPr>
        <w:t>Támogatást igénylő</w:t>
      </w:r>
      <w:r w:rsidR="009B5E94">
        <w:rPr>
          <w:rFonts w:ascii="Times New Roman" w:hAnsi="Times New Roman"/>
          <w:szCs w:val="24"/>
        </w:rPr>
        <w:t xml:space="preserve">) </w:t>
      </w:r>
      <w:r w:rsidRPr="00416284">
        <w:rPr>
          <w:rFonts w:ascii="Times New Roman" w:hAnsi="Times New Roman"/>
          <w:szCs w:val="24"/>
        </w:rPr>
        <w:t>között a mai napon és az alábbiak szerint:</w:t>
      </w:r>
    </w:p>
    <w:p w:rsidR="00D9138E" w:rsidRDefault="00D9138E" w:rsidP="00416284">
      <w:pPr>
        <w:jc w:val="both"/>
        <w:rPr>
          <w:rFonts w:ascii="Times New Roman" w:hAnsi="Times New Roman"/>
          <w:szCs w:val="24"/>
        </w:rPr>
      </w:pPr>
    </w:p>
    <w:p w:rsidR="00D9138E" w:rsidRPr="00D9138E" w:rsidRDefault="00D9138E" w:rsidP="004162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proofErr w:type="gramStart"/>
      <w:r w:rsidRPr="00D9138E">
        <w:rPr>
          <w:rFonts w:ascii="Times New Roman" w:hAnsi="Times New Roman"/>
          <w:b/>
          <w:szCs w:val="24"/>
        </w:rPr>
        <w:t>székhely</w:t>
      </w:r>
      <w:proofErr w:type="gramEnd"/>
      <w:r w:rsidRPr="00D9138E">
        <w:rPr>
          <w:rFonts w:ascii="Times New Roman" w:hAnsi="Times New Roman"/>
          <w:b/>
          <w:szCs w:val="24"/>
        </w:rPr>
        <w:t>:</w:t>
      </w:r>
    </w:p>
    <w:p w:rsidR="00D9138E" w:rsidRPr="00D9138E" w:rsidRDefault="00D9138E" w:rsidP="00416284">
      <w:pPr>
        <w:jc w:val="both"/>
        <w:rPr>
          <w:rFonts w:ascii="Times New Roman" w:hAnsi="Times New Roman"/>
          <w:b/>
          <w:szCs w:val="24"/>
        </w:rPr>
      </w:pPr>
      <w:r w:rsidRPr="00D9138E">
        <w:rPr>
          <w:rFonts w:ascii="Times New Roman" w:hAnsi="Times New Roman"/>
          <w:b/>
          <w:szCs w:val="24"/>
        </w:rPr>
        <w:t xml:space="preserve">               </w:t>
      </w:r>
      <w:proofErr w:type="spellStart"/>
      <w:proofErr w:type="gramStart"/>
      <w:r w:rsidRPr="00D9138E">
        <w:rPr>
          <w:rFonts w:ascii="Times New Roman" w:hAnsi="Times New Roman"/>
          <w:b/>
          <w:szCs w:val="24"/>
        </w:rPr>
        <w:t>nyilv.tart.sz</w:t>
      </w:r>
      <w:proofErr w:type="gramEnd"/>
      <w:r w:rsidRPr="00D9138E">
        <w:rPr>
          <w:rFonts w:ascii="Times New Roman" w:hAnsi="Times New Roman"/>
          <w:b/>
          <w:szCs w:val="24"/>
        </w:rPr>
        <w:t>ám</w:t>
      </w:r>
      <w:proofErr w:type="spellEnd"/>
      <w:r w:rsidRPr="00D9138E">
        <w:rPr>
          <w:rFonts w:ascii="Times New Roman" w:hAnsi="Times New Roman"/>
          <w:b/>
          <w:szCs w:val="24"/>
        </w:rPr>
        <w:t>.:</w:t>
      </w:r>
    </w:p>
    <w:p w:rsidR="00D9138E" w:rsidRPr="00D9138E" w:rsidRDefault="00D9138E" w:rsidP="00416284">
      <w:pPr>
        <w:jc w:val="both"/>
        <w:rPr>
          <w:rFonts w:ascii="Times New Roman" w:hAnsi="Times New Roman"/>
          <w:b/>
          <w:szCs w:val="24"/>
        </w:rPr>
      </w:pPr>
      <w:r w:rsidRPr="00D9138E">
        <w:rPr>
          <w:rFonts w:ascii="Times New Roman" w:hAnsi="Times New Roman"/>
          <w:b/>
          <w:szCs w:val="24"/>
        </w:rPr>
        <w:t xml:space="preserve">               </w:t>
      </w:r>
      <w:proofErr w:type="gramStart"/>
      <w:r w:rsidRPr="00D9138E">
        <w:rPr>
          <w:rFonts w:ascii="Times New Roman" w:hAnsi="Times New Roman"/>
          <w:b/>
          <w:szCs w:val="24"/>
        </w:rPr>
        <w:t>adószám</w:t>
      </w:r>
      <w:proofErr w:type="gramEnd"/>
      <w:r w:rsidRPr="00D9138E">
        <w:rPr>
          <w:rFonts w:ascii="Times New Roman" w:hAnsi="Times New Roman"/>
          <w:b/>
          <w:szCs w:val="24"/>
        </w:rPr>
        <w:t>:</w:t>
      </w:r>
    </w:p>
    <w:p w:rsidR="00D9138E" w:rsidRPr="00D9138E" w:rsidRDefault="00D9138E" w:rsidP="00416284">
      <w:pPr>
        <w:jc w:val="both"/>
        <w:rPr>
          <w:rFonts w:ascii="Times New Roman" w:hAnsi="Times New Roman"/>
          <w:b/>
          <w:szCs w:val="24"/>
        </w:rPr>
      </w:pPr>
      <w:r w:rsidRPr="00D9138E">
        <w:rPr>
          <w:rFonts w:ascii="Times New Roman" w:hAnsi="Times New Roman"/>
          <w:b/>
          <w:szCs w:val="24"/>
        </w:rPr>
        <w:t xml:space="preserve">               </w:t>
      </w:r>
      <w:proofErr w:type="gramStart"/>
      <w:r w:rsidRPr="00D9138E">
        <w:rPr>
          <w:rFonts w:ascii="Times New Roman" w:hAnsi="Times New Roman"/>
          <w:b/>
          <w:szCs w:val="24"/>
        </w:rPr>
        <w:t>képviselő</w:t>
      </w:r>
      <w:proofErr w:type="gramEnd"/>
      <w:r w:rsidRPr="00D9138E">
        <w:rPr>
          <w:rFonts w:ascii="Times New Roman" w:hAnsi="Times New Roman"/>
          <w:b/>
          <w:szCs w:val="24"/>
        </w:rPr>
        <w:t>:</w:t>
      </w:r>
    </w:p>
    <w:p w:rsidR="00D9138E" w:rsidRPr="00D9138E" w:rsidRDefault="00D9138E" w:rsidP="00416284">
      <w:pPr>
        <w:jc w:val="both"/>
        <w:rPr>
          <w:rFonts w:ascii="Times New Roman" w:hAnsi="Times New Roman"/>
          <w:b/>
          <w:szCs w:val="24"/>
        </w:rPr>
      </w:pPr>
      <w:r w:rsidRPr="00D9138E">
        <w:rPr>
          <w:rFonts w:ascii="Times New Roman" w:hAnsi="Times New Roman"/>
          <w:b/>
          <w:szCs w:val="24"/>
        </w:rPr>
        <w:t xml:space="preserve">               </w:t>
      </w:r>
      <w:proofErr w:type="gramStart"/>
      <w:r w:rsidRPr="00D9138E">
        <w:rPr>
          <w:rFonts w:ascii="Times New Roman" w:hAnsi="Times New Roman"/>
          <w:b/>
          <w:szCs w:val="24"/>
        </w:rPr>
        <w:t>számlaszám</w:t>
      </w:r>
      <w:proofErr w:type="gramEnd"/>
      <w:r w:rsidRPr="00D9138E">
        <w:rPr>
          <w:rFonts w:ascii="Times New Roman" w:hAnsi="Times New Roman"/>
          <w:b/>
          <w:szCs w:val="24"/>
        </w:rPr>
        <w:t>:</w:t>
      </w:r>
    </w:p>
    <w:p w:rsidR="00D9138E" w:rsidRDefault="00D9138E" w:rsidP="00416284">
      <w:pPr>
        <w:jc w:val="both"/>
        <w:rPr>
          <w:rFonts w:ascii="Times New Roman" w:hAnsi="Times New Roman"/>
          <w:szCs w:val="24"/>
        </w:rPr>
      </w:pPr>
    </w:p>
    <w:p w:rsidR="00863EFC" w:rsidRDefault="00416284" w:rsidP="00863EFC">
      <w:pPr>
        <w:jc w:val="both"/>
        <w:rPr>
          <w:rFonts w:ascii="Times New Roman" w:hAnsi="Times New Roman"/>
          <w:b/>
          <w:szCs w:val="24"/>
        </w:rPr>
      </w:pPr>
      <w:r w:rsidRPr="00416284">
        <w:rPr>
          <w:rFonts w:ascii="Times New Roman" w:hAnsi="Times New Roman"/>
          <w:b/>
          <w:szCs w:val="24"/>
        </w:rPr>
        <w:t xml:space="preserve">Előzmény: </w:t>
      </w:r>
    </w:p>
    <w:p w:rsidR="00416284" w:rsidRPr="00863EFC" w:rsidRDefault="00F41C6F" w:rsidP="00863EF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A(z</w:t>
      </w:r>
      <w:r w:rsidR="000D65CB">
        <w:rPr>
          <w:rFonts w:ascii="Times New Roman" w:hAnsi="Times New Roman"/>
        </w:rPr>
        <w:t>………………</w:t>
      </w:r>
      <w:r w:rsidR="00ED577C">
        <w:rPr>
          <w:rFonts w:ascii="Times New Roman" w:hAnsi="Times New Roman"/>
          <w:color w:val="8DB3E2" w:themeColor="text2" w:themeTint="66"/>
        </w:rPr>
        <w:t xml:space="preserve"> </w:t>
      </w:r>
      <w:r w:rsidRPr="00F41C6F">
        <w:rPr>
          <w:rFonts w:ascii="Times New Roman" w:hAnsi="Times New Roman"/>
        </w:rPr>
        <w:t>település</w:t>
      </w:r>
      <w:r w:rsidR="00415B27" w:rsidRPr="00F41C6F">
        <w:rPr>
          <w:rFonts w:ascii="Times New Roman" w:hAnsi="Times New Roman"/>
          <w:color w:val="8DB3E2" w:themeColor="text2" w:themeTint="66"/>
        </w:rPr>
        <w:t xml:space="preserve"> </w:t>
      </w:r>
      <w:bookmarkStart w:id="0" w:name="_Hlk531951670"/>
      <w:r w:rsidR="00203C11">
        <w:rPr>
          <w:rFonts w:ascii="Times New Roman" w:hAnsi="Times New Roman"/>
        </w:rPr>
        <w:t>a……………………………………………..</w:t>
      </w:r>
      <w:r>
        <w:rPr>
          <w:rFonts w:ascii="Times New Roman" w:hAnsi="Times New Roman"/>
        </w:rPr>
        <w:t xml:space="preserve"> című pályázati felhívásra támogatási kérelmet kíván benyújtani és a projekt szakmai kivitelezéséhez a Magyar Bölcsődék Egyesületén keresztül kijelölt módszertani szakértőt kíván bevonni.</w:t>
      </w:r>
      <w:bookmarkEnd w:id="0"/>
      <w:r w:rsidR="00E37762">
        <w:rPr>
          <w:rFonts w:ascii="Times New Roman" w:hAnsi="Times New Roman"/>
          <w:bCs/>
        </w:rPr>
        <w:t xml:space="preserve"> </w:t>
      </w:r>
    </w:p>
    <w:p w:rsidR="00416284" w:rsidRPr="00416284" w:rsidRDefault="00416284" w:rsidP="00416284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416284" w:rsidRPr="00416284" w:rsidRDefault="00416284" w:rsidP="00416284">
      <w:pPr>
        <w:pStyle w:val="Default"/>
        <w:ind w:left="708"/>
        <w:jc w:val="both"/>
        <w:rPr>
          <w:rFonts w:ascii="Times New Roman" w:hAnsi="Times New Roman" w:cs="Times New Roman"/>
          <w:b/>
          <w:iCs/>
          <w:u w:val="single"/>
        </w:rPr>
      </w:pPr>
    </w:p>
    <w:p w:rsidR="00217BB1" w:rsidRPr="008668E9" w:rsidRDefault="009B5E94" w:rsidP="003C38C6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Az együttműködésben partneri félként szereplő </w:t>
      </w:r>
      <w:r w:rsidRPr="008668E9">
        <w:rPr>
          <w:rFonts w:ascii="Times New Roman" w:hAnsi="Times New Roman"/>
          <w:b/>
          <w:color w:val="000000" w:themeColor="text1"/>
          <w:szCs w:val="24"/>
        </w:rPr>
        <w:t>Magyar Bölcsődék Egyesülete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 vállalja, hogy </w:t>
      </w:r>
      <w:r w:rsidR="00B36D47" w:rsidRPr="008668E9">
        <w:rPr>
          <w:rFonts w:ascii="Times New Roman" w:hAnsi="Times New Roman"/>
          <w:b/>
          <w:color w:val="000000" w:themeColor="text1"/>
          <w:szCs w:val="24"/>
        </w:rPr>
        <w:t xml:space="preserve">a projekt szakmai kivitelezéséhez </w:t>
      </w:r>
      <w:r w:rsidR="00206C14" w:rsidRPr="008668E9">
        <w:rPr>
          <w:rFonts w:ascii="Times New Roman" w:hAnsi="Times New Roman"/>
          <w:b/>
          <w:color w:val="000000" w:themeColor="text1"/>
          <w:szCs w:val="24"/>
        </w:rPr>
        <w:t xml:space="preserve">szükséges - kijelölt </w:t>
      </w:r>
      <w:r w:rsidRPr="008668E9">
        <w:rPr>
          <w:rFonts w:ascii="Times New Roman" w:hAnsi="Times New Roman"/>
          <w:b/>
          <w:color w:val="000000" w:themeColor="text1"/>
          <w:szCs w:val="24"/>
        </w:rPr>
        <w:t>módszertani szakértő</w:t>
      </w:r>
      <w:r w:rsidR="00206C14" w:rsidRPr="008668E9">
        <w:rPr>
          <w:rFonts w:ascii="Times New Roman" w:hAnsi="Times New Roman"/>
          <w:b/>
          <w:color w:val="000000" w:themeColor="text1"/>
          <w:szCs w:val="24"/>
        </w:rPr>
        <w:t>n keresztül - ellátja a módszertani szakértői feladatokat.</w:t>
      </w:r>
      <w:r w:rsidR="000E5B77" w:rsidRPr="008668E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FA7003" w:rsidRPr="008668E9">
        <w:rPr>
          <w:rFonts w:ascii="Times New Roman" w:hAnsi="Times New Roman"/>
          <w:color w:val="000000" w:themeColor="text1"/>
          <w:szCs w:val="24"/>
        </w:rPr>
        <w:t xml:space="preserve">A módszertani szakértő </w:t>
      </w:r>
      <w:r w:rsidR="00FA7003">
        <w:rPr>
          <w:rFonts w:ascii="Times New Roman" w:hAnsi="Times New Roman"/>
          <w:color w:val="000000" w:themeColor="text1"/>
          <w:szCs w:val="24"/>
        </w:rPr>
        <w:t xml:space="preserve">részt vesz a projekt előkészítésében, tervezésében, és közreműködik a projekt megvalósításában. </w:t>
      </w:r>
      <w:r w:rsidR="00FA7003" w:rsidRPr="008668E9">
        <w:rPr>
          <w:rFonts w:ascii="Times New Roman" w:hAnsi="Times New Roman"/>
          <w:color w:val="000000" w:themeColor="text1"/>
          <w:szCs w:val="24"/>
        </w:rPr>
        <w:t xml:space="preserve"> </w:t>
      </w:r>
      <w:r w:rsidR="000E5B77" w:rsidRPr="008668E9">
        <w:rPr>
          <w:rFonts w:ascii="Times New Roman" w:hAnsi="Times New Roman"/>
          <w:bCs/>
          <w:color w:val="000000" w:themeColor="text1"/>
          <w:szCs w:val="24"/>
        </w:rPr>
        <w:t xml:space="preserve">Amennyiben a </w:t>
      </w:r>
      <w:r w:rsidR="000E5B77" w:rsidRPr="008668E9">
        <w:rPr>
          <w:rFonts w:ascii="Times New Roman" w:hAnsi="Times New Roman"/>
          <w:color w:val="000000" w:themeColor="text1"/>
          <w:szCs w:val="24"/>
        </w:rPr>
        <w:t xml:space="preserve">Magyar Bölcsődék Egyesülete </w:t>
      </w:r>
      <w:r w:rsidR="000E5B77" w:rsidRPr="008668E9">
        <w:rPr>
          <w:rFonts w:ascii="Times New Roman" w:hAnsi="Times New Roman"/>
          <w:bCs/>
          <w:color w:val="000000" w:themeColor="text1"/>
          <w:szCs w:val="24"/>
        </w:rPr>
        <w:t xml:space="preserve">által kijelölt módszertani szakértő nem vagy szakmailag nem megfelelően teljesíti konkrét feladatait, abban az esetben a </w:t>
      </w:r>
      <w:r w:rsidR="000E5B77" w:rsidRPr="008668E9">
        <w:rPr>
          <w:rFonts w:ascii="Times New Roman" w:hAnsi="Times New Roman"/>
          <w:color w:val="000000" w:themeColor="text1"/>
          <w:szCs w:val="24"/>
        </w:rPr>
        <w:t xml:space="preserve">Magyar Bölcsődék Egyesülete </w:t>
      </w:r>
      <w:r w:rsidR="000E5B77" w:rsidRPr="008668E9">
        <w:rPr>
          <w:rFonts w:ascii="Times New Roman" w:hAnsi="Times New Roman"/>
          <w:bCs/>
          <w:color w:val="000000" w:themeColor="text1"/>
          <w:szCs w:val="24"/>
        </w:rPr>
        <w:t>új módszertani szakértőt jelöl ki.</w:t>
      </w:r>
      <w:r w:rsidR="00217BB1" w:rsidRPr="003C38C6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3C38C6" w:rsidRPr="003C38C6" w:rsidRDefault="003C38C6" w:rsidP="008668E9">
      <w:pPr>
        <w:pStyle w:val="Listaszerbekezds"/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DD05A0" w:rsidRPr="00DD05A0" w:rsidRDefault="009B5E94" w:rsidP="008668E9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hanging="35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>A</w:t>
      </w:r>
      <w:r w:rsidR="001F25D2" w:rsidRPr="008668E9">
        <w:rPr>
          <w:rFonts w:ascii="Times New Roman" w:hAnsi="Times New Roman"/>
          <w:color w:val="000000" w:themeColor="text1"/>
          <w:szCs w:val="24"/>
        </w:rPr>
        <w:t xml:space="preserve"> 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Magyar Bölcsődék Egyesületét a </w:t>
      </w:r>
      <w:r w:rsidR="00206C14" w:rsidRPr="008668E9">
        <w:rPr>
          <w:rFonts w:ascii="Times New Roman" w:hAnsi="Times New Roman"/>
          <w:color w:val="000000" w:themeColor="text1"/>
          <w:szCs w:val="24"/>
        </w:rPr>
        <w:t xml:space="preserve">projekt szakmai kivitelezéséhez szükséges </w:t>
      </w:r>
      <w:r w:rsidR="001F25D2" w:rsidRPr="008668E9">
        <w:rPr>
          <w:rFonts w:ascii="Times New Roman" w:hAnsi="Times New Roman"/>
          <w:color w:val="000000" w:themeColor="text1"/>
          <w:szCs w:val="24"/>
        </w:rPr>
        <w:t xml:space="preserve">módszertani szakértői </w:t>
      </w:r>
      <w:r w:rsidR="008A569A" w:rsidRPr="008668E9">
        <w:rPr>
          <w:rFonts w:ascii="Times New Roman" w:hAnsi="Times New Roman"/>
          <w:color w:val="000000" w:themeColor="text1"/>
          <w:szCs w:val="24"/>
        </w:rPr>
        <w:t>t</w:t>
      </w:r>
      <w:r w:rsidRPr="008668E9">
        <w:rPr>
          <w:rFonts w:ascii="Times New Roman" w:hAnsi="Times New Roman"/>
          <w:color w:val="000000" w:themeColor="text1"/>
          <w:szCs w:val="24"/>
        </w:rPr>
        <w:t>evékenység</w:t>
      </w:r>
      <w:r w:rsidR="00B36D47" w:rsidRPr="008668E9">
        <w:rPr>
          <w:rFonts w:ascii="Times New Roman" w:hAnsi="Times New Roman"/>
          <w:color w:val="000000" w:themeColor="text1"/>
          <w:szCs w:val="24"/>
        </w:rPr>
        <w:t xml:space="preserve"> ellátásáért </w:t>
      </w:r>
      <w:r w:rsidRPr="008668E9">
        <w:rPr>
          <w:rFonts w:ascii="Times New Roman" w:hAnsi="Times New Roman"/>
          <w:color w:val="000000" w:themeColor="text1"/>
          <w:szCs w:val="24"/>
        </w:rPr>
        <w:t>megbízási díj illeti meg</w:t>
      </w:r>
      <w:r w:rsidR="00B36D47" w:rsidRPr="008668E9">
        <w:rPr>
          <w:rFonts w:ascii="Times New Roman" w:hAnsi="Times New Roman"/>
          <w:color w:val="000000" w:themeColor="text1"/>
          <w:szCs w:val="24"/>
        </w:rPr>
        <w:t>.</w:t>
      </w:r>
      <w:r w:rsidR="00DD05A0" w:rsidRPr="00DD05A0">
        <w:rPr>
          <w:rFonts w:cs="Calibri"/>
          <w:color w:val="000000"/>
          <w:sz w:val="22"/>
        </w:rPr>
        <w:t xml:space="preserve"> </w:t>
      </w:r>
      <w:r w:rsidR="00DD05A0" w:rsidRPr="00DD05A0">
        <w:rPr>
          <w:rFonts w:ascii="Times New Roman" w:hAnsi="Times New Roman"/>
          <w:color w:val="000000"/>
          <w:szCs w:val="24"/>
        </w:rPr>
        <w:t xml:space="preserve">A módszertani szakértőt az 1. pont szerint a Magyar Bölcsődék </w:t>
      </w:r>
      <w:r w:rsidR="00F5197B">
        <w:rPr>
          <w:rFonts w:ascii="Times New Roman" w:hAnsi="Times New Roman"/>
          <w:color w:val="000000"/>
          <w:szCs w:val="24"/>
        </w:rPr>
        <w:t>Egyesülete jelöli ki, a módszertani szakértő</w:t>
      </w:r>
      <w:r w:rsidR="00DD05A0">
        <w:rPr>
          <w:rFonts w:ascii="Times New Roman" w:hAnsi="Times New Roman"/>
          <w:color w:val="000000"/>
          <w:szCs w:val="24"/>
        </w:rPr>
        <w:t xml:space="preserve"> a </w:t>
      </w:r>
      <w:r w:rsidR="00DD05A0" w:rsidRPr="005B197A">
        <w:rPr>
          <w:rFonts w:ascii="Times New Roman" w:hAnsi="Times New Roman"/>
          <w:color w:val="000000"/>
          <w:szCs w:val="24"/>
        </w:rPr>
        <w:t>Támogatást igénylőtől</w:t>
      </w:r>
      <w:r w:rsidR="00DD05A0" w:rsidRPr="00DD05A0">
        <w:rPr>
          <w:rFonts w:ascii="Times New Roman" w:hAnsi="Times New Roman"/>
          <w:color w:val="000000"/>
          <w:szCs w:val="24"/>
        </w:rPr>
        <w:t xml:space="preserve"> semmiféle díjazásra nem tarthat igényt. </w:t>
      </w:r>
    </w:p>
    <w:p w:rsidR="00DD05A0" w:rsidRPr="00DD05A0" w:rsidRDefault="00DD05A0" w:rsidP="00DD05A0">
      <w:pPr>
        <w:pStyle w:val="Listaszerbekezds"/>
        <w:rPr>
          <w:rFonts w:ascii="Times New Roman" w:hAnsi="Times New Roman"/>
          <w:color w:val="000000" w:themeColor="text1"/>
          <w:szCs w:val="24"/>
        </w:rPr>
      </w:pPr>
    </w:p>
    <w:p w:rsidR="00390AAD" w:rsidRPr="00F5197B" w:rsidRDefault="00F5197B" w:rsidP="00F5197B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</w:t>
      </w:r>
      <w:r w:rsidR="00B36D47" w:rsidRPr="00F5197B">
        <w:rPr>
          <w:rFonts w:ascii="Times New Roman" w:hAnsi="Times New Roman"/>
          <w:color w:val="000000" w:themeColor="text1"/>
          <w:szCs w:val="24"/>
        </w:rPr>
        <w:t xml:space="preserve"> A megbízási díj összege</w:t>
      </w:r>
      <w:r w:rsidR="007658F6" w:rsidRPr="00F5197B">
        <w:rPr>
          <w:rFonts w:ascii="Times New Roman" w:hAnsi="Times New Roman"/>
          <w:color w:val="000000" w:themeColor="text1"/>
          <w:szCs w:val="24"/>
        </w:rPr>
        <w:t xml:space="preserve"> függ </w:t>
      </w:r>
      <w:r w:rsidR="00B36D47" w:rsidRPr="00F5197B">
        <w:rPr>
          <w:rFonts w:ascii="Times New Roman" w:hAnsi="Times New Roman"/>
          <w:color w:val="000000" w:themeColor="text1"/>
          <w:szCs w:val="24"/>
        </w:rPr>
        <w:t>a b</w:t>
      </w:r>
      <w:r w:rsidR="007658F6" w:rsidRPr="00F5197B">
        <w:rPr>
          <w:rFonts w:ascii="Times New Roman" w:hAnsi="Times New Roman"/>
          <w:color w:val="000000" w:themeColor="text1"/>
          <w:szCs w:val="24"/>
        </w:rPr>
        <w:t>eruházás összköltségétől.</w:t>
      </w:r>
    </w:p>
    <w:p w:rsidR="00217BB1" w:rsidRDefault="00B36D47" w:rsidP="00217BB1">
      <w:pPr>
        <w:pStyle w:val="Listaszerbekezds"/>
        <w:widowControl w:val="0"/>
        <w:numPr>
          <w:ilvl w:val="0"/>
          <w:numId w:val="16"/>
        </w:numPr>
        <w:adjustRightInd w:val="0"/>
        <w:spacing w:after="120"/>
        <w:ind w:left="106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Ha a beruházás összköltségének összege </w:t>
      </w:r>
      <w:r w:rsidR="008A569A" w:rsidRPr="008668E9">
        <w:rPr>
          <w:rFonts w:ascii="Times New Roman" w:hAnsi="Times New Roman"/>
          <w:color w:val="000000" w:themeColor="text1"/>
          <w:szCs w:val="24"/>
        </w:rPr>
        <w:t>50 000 000 Ft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 alatti, abban az esetben </w:t>
      </w:r>
      <w:r w:rsidR="008A569A" w:rsidRPr="008668E9">
        <w:rPr>
          <w:rFonts w:ascii="Times New Roman" w:hAnsi="Times New Roman"/>
          <w:color w:val="000000" w:themeColor="text1"/>
          <w:szCs w:val="24"/>
        </w:rPr>
        <w:t>a megbízási díj összege 250 000 Ft</w:t>
      </w:r>
      <w:r w:rsidR="00217BB1" w:rsidRPr="003C38C6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CB53C8" w:rsidRDefault="00CB53C8" w:rsidP="00CB53C8">
      <w:pPr>
        <w:pStyle w:val="Listaszerbekezds"/>
        <w:widowControl w:val="0"/>
        <w:adjustRightInd w:val="0"/>
        <w:spacing w:after="120"/>
        <w:ind w:left="106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217BB1" w:rsidRDefault="006E1777" w:rsidP="008668E9">
      <w:pPr>
        <w:pStyle w:val="Listaszerbekezds"/>
        <w:widowControl w:val="0"/>
        <w:numPr>
          <w:ilvl w:val="0"/>
          <w:numId w:val="17"/>
        </w:numPr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H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a </w:t>
      </w:r>
      <w:r w:rsidR="00390AAD" w:rsidRPr="003C38C6">
        <w:rPr>
          <w:rFonts w:ascii="Times New Roman" w:hAnsi="Times New Roman"/>
          <w:color w:val="000000" w:themeColor="text1"/>
          <w:szCs w:val="24"/>
        </w:rPr>
        <w:t xml:space="preserve">a beruházás összköltségének összege </w:t>
      </w:r>
      <w:r w:rsidR="008A569A" w:rsidRPr="008668E9">
        <w:rPr>
          <w:rFonts w:ascii="Times New Roman" w:hAnsi="Times New Roman"/>
          <w:color w:val="000000" w:themeColor="text1"/>
          <w:szCs w:val="24"/>
        </w:rPr>
        <w:t>50 000 00</w:t>
      </w:r>
      <w:r>
        <w:rPr>
          <w:rFonts w:ascii="Times New Roman" w:hAnsi="Times New Roman"/>
          <w:color w:val="000000" w:themeColor="text1"/>
          <w:szCs w:val="24"/>
        </w:rPr>
        <w:t>1</w:t>
      </w:r>
      <w:r w:rsidR="008A569A" w:rsidRPr="008668E9">
        <w:rPr>
          <w:rFonts w:ascii="Times New Roman" w:hAnsi="Times New Roman"/>
          <w:color w:val="000000" w:themeColor="text1"/>
          <w:szCs w:val="24"/>
        </w:rPr>
        <w:t xml:space="preserve"> Ft</w:t>
      </w:r>
      <w:r w:rsidR="00390AAD" w:rsidRPr="003C38C6">
        <w:rPr>
          <w:rFonts w:ascii="Times New Roman" w:hAnsi="Times New Roman"/>
          <w:color w:val="000000" w:themeColor="text1"/>
          <w:szCs w:val="24"/>
        </w:rPr>
        <w:t xml:space="preserve"> és 150.000.00</w:t>
      </w:r>
      <w:r>
        <w:rPr>
          <w:rFonts w:ascii="Times New Roman" w:hAnsi="Times New Roman"/>
          <w:color w:val="000000" w:themeColor="text1"/>
          <w:szCs w:val="24"/>
        </w:rPr>
        <w:t xml:space="preserve"> Ft </w:t>
      </w:r>
      <w:r w:rsidR="00390AAD" w:rsidRPr="003C38C6">
        <w:rPr>
          <w:rFonts w:ascii="Times New Roman" w:hAnsi="Times New Roman"/>
          <w:color w:val="000000" w:themeColor="text1"/>
          <w:szCs w:val="24"/>
        </w:rPr>
        <w:t xml:space="preserve">közötti, 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akkor a megbízási díj összege </w:t>
      </w:r>
      <w:r w:rsidR="008A569A" w:rsidRPr="008668E9">
        <w:rPr>
          <w:rFonts w:ascii="Times New Roman" w:hAnsi="Times New Roman"/>
          <w:color w:val="000000" w:themeColor="text1"/>
          <w:szCs w:val="24"/>
        </w:rPr>
        <w:t>500 000 Ft</w:t>
      </w:r>
    </w:p>
    <w:p w:rsidR="00217BB1" w:rsidRDefault="006E1777" w:rsidP="00217BB1">
      <w:pPr>
        <w:pStyle w:val="Listaszerbekezds"/>
        <w:widowControl w:val="0"/>
        <w:numPr>
          <w:ilvl w:val="0"/>
          <w:numId w:val="18"/>
        </w:numPr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H</w:t>
      </w:r>
      <w:r w:rsidR="00390AAD" w:rsidRPr="003C38C6">
        <w:rPr>
          <w:rFonts w:ascii="Times New Roman" w:hAnsi="Times New Roman"/>
          <w:color w:val="000000" w:themeColor="text1"/>
          <w:szCs w:val="24"/>
        </w:rPr>
        <w:t>a</w:t>
      </w:r>
      <w:r w:rsidR="008A569A" w:rsidRPr="008668E9">
        <w:rPr>
          <w:rFonts w:ascii="Times New Roman" w:hAnsi="Times New Roman"/>
          <w:color w:val="000000" w:themeColor="text1"/>
          <w:szCs w:val="24"/>
        </w:rPr>
        <w:t xml:space="preserve"> </w:t>
      </w:r>
      <w:r w:rsidR="00390AAD" w:rsidRPr="003C38C6">
        <w:rPr>
          <w:rFonts w:ascii="Times New Roman" w:hAnsi="Times New Roman"/>
          <w:color w:val="000000" w:themeColor="text1"/>
          <w:szCs w:val="24"/>
        </w:rPr>
        <w:t xml:space="preserve">a beruházás összköltségének </w:t>
      </w:r>
      <w:r w:rsidR="00C5401B">
        <w:rPr>
          <w:rFonts w:ascii="Times New Roman" w:hAnsi="Times New Roman"/>
          <w:color w:val="000000" w:themeColor="text1"/>
          <w:szCs w:val="24"/>
        </w:rPr>
        <w:t>összege meghaladja a 150.000.00</w:t>
      </w:r>
      <w:r>
        <w:rPr>
          <w:rFonts w:ascii="Times New Roman" w:hAnsi="Times New Roman"/>
          <w:color w:val="000000" w:themeColor="text1"/>
          <w:szCs w:val="24"/>
        </w:rPr>
        <w:t>0</w:t>
      </w:r>
      <w:r w:rsidR="00390AAD" w:rsidRPr="003C38C6">
        <w:rPr>
          <w:rFonts w:ascii="Times New Roman" w:hAnsi="Times New Roman"/>
          <w:color w:val="000000" w:themeColor="text1"/>
          <w:szCs w:val="24"/>
        </w:rPr>
        <w:t xml:space="preserve"> Ft-ot, akkor a megbízási díj összege 750.000</w:t>
      </w:r>
      <w:r w:rsidR="00390AAD" w:rsidRPr="00217BB1">
        <w:rPr>
          <w:rFonts w:ascii="Times New Roman" w:hAnsi="Times New Roman"/>
          <w:color w:val="000000" w:themeColor="text1"/>
          <w:szCs w:val="24"/>
        </w:rPr>
        <w:t xml:space="preserve"> Ft.</w:t>
      </w:r>
      <w:r w:rsidR="00217BB1" w:rsidRPr="00217BB1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3C38C6" w:rsidRPr="003C38C6" w:rsidRDefault="003C38C6" w:rsidP="008668E9">
      <w:pPr>
        <w:pStyle w:val="Listaszerbekezds"/>
        <w:widowControl w:val="0"/>
        <w:adjustRightInd w:val="0"/>
        <w:spacing w:after="120"/>
        <w:ind w:left="106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FA7003" w:rsidRDefault="006F5F03" w:rsidP="006F5F03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left="70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>A megbízási díj kifizetésére két részletben kerül sor</w:t>
      </w:r>
      <w:r w:rsidR="00B92E4B">
        <w:rPr>
          <w:rFonts w:ascii="Times New Roman" w:hAnsi="Times New Roman"/>
          <w:color w:val="000000" w:themeColor="text1"/>
          <w:szCs w:val="24"/>
        </w:rPr>
        <w:t xml:space="preserve"> az alábbiak szerint:</w:t>
      </w:r>
    </w:p>
    <w:p w:rsidR="00FA7003" w:rsidRDefault="006F5F03" w:rsidP="00FA7003">
      <w:pPr>
        <w:pStyle w:val="Listaszerbekezds"/>
        <w:widowControl w:val="0"/>
        <w:numPr>
          <w:ilvl w:val="1"/>
          <w:numId w:val="13"/>
        </w:numPr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 </w:t>
      </w:r>
      <w:r w:rsidR="000E5B77" w:rsidRPr="008668E9">
        <w:rPr>
          <w:rFonts w:ascii="Times New Roman" w:hAnsi="Times New Roman"/>
          <w:color w:val="000000" w:themeColor="text1"/>
          <w:szCs w:val="24"/>
        </w:rPr>
        <w:t xml:space="preserve">Az első részlet a </w:t>
      </w:r>
      <w:r w:rsidR="00996327">
        <w:rPr>
          <w:rFonts w:ascii="Times New Roman" w:hAnsi="Times New Roman"/>
          <w:color w:val="000000" w:themeColor="text1"/>
          <w:szCs w:val="24"/>
        </w:rPr>
        <w:t xml:space="preserve">támogatási kérelem beadásához szükséges tervek elkészítésében való közreműködéséért, </w:t>
      </w:r>
      <w:r w:rsidR="000E5B77" w:rsidRPr="008668E9">
        <w:rPr>
          <w:rFonts w:ascii="Times New Roman" w:hAnsi="Times New Roman"/>
          <w:color w:val="000000" w:themeColor="text1"/>
          <w:szCs w:val="24"/>
        </w:rPr>
        <w:t xml:space="preserve">az eszközlista összeállításában való közreműködéséért, a </w:t>
      </w:r>
      <w:r w:rsidR="00A526B4" w:rsidRPr="008668E9">
        <w:rPr>
          <w:rFonts w:ascii="Times New Roman" w:hAnsi="Times New Roman"/>
          <w:color w:val="000000" w:themeColor="text1"/>
          <w:szCs w:val="24"/>
        </w:rPr>
        <w:t xml:space="preserve">szakmai dokumentumok összeállításában való közreműködéséért illeti meg a </w:t>
      </w:r>
      <w:bookmarkStart w:id="1" w:name="_Hlk532542065"/>
      <w:r w:rsidR="00A526B4" w:rsidRPr="008668E9">
        <w:rPr>
          <w:rFonts w:ascii="Times New Roman" w:hAnsi="Times New Roman"/>
          <w:color w:val="000000" w:themeColor="text1"/>
          <w:szCs w:val="24"/>
        </w:rPr>
        <w:t>Magyar Bölcsődék Egyesületét</w:t>
      </w:r>
      <w:bookmarkEnd w:id="1"/>
      <w:r w:rsidR="00A526B4" w:rsidRPr="008668E9">
        <w:rPr>
          <w:rFonts w:ascii="Times New Roman" w:hAnsi="Times New Roman"/>
          <w:color w:val="000000" w:themeColor="text1"/>
          <w:szCs w:val="24"/>
        </w:rPr>
        <w:t xml:space="preserve">. </w:t>
      </w:r>
      <w:r w:rsidR="00C358C0">
        <w:rPr>
          <w:rFonts w:ascii="Times New Roman" w:hAnsi="Times New Roman"/>
          <w:color w:val="000000" w:themeColor="text1"/>
          <w:szCs w:val="24"/>
        </w:rPr>
        <w:t xml:space="preserve">Az első részlet teljesítése ezen dokumentumok elkészültével teljesül. </w:t>
      </w:r>
      <w:r w:rsidR="00217BB1" w:rsidRPr="008668E9">
        <w:rPr>
          <w:rFonts w:ascii="Times New Roman" w:hAnsi="Times New Roman"/>
          <w:color w:val="000000" w:themeColor="text1"/>
          <w:szCs w:val="24"/>
        </w:rPr>
        <w:t xml:space="preserve">Az első részlet teljesítésekor a Magyar Bölcsődék egyesületét </w:t>
      </w:r>
      <w:r w:rsidR="003C38C6" w:rsidRPr="00FA7003">
        <w:rPr>
          <w:rFonts w:ascii="Times New Roman" w:hAnsi="Times New Roman"/>
          <w:color w:val="000000" w:themeColor="text1"/>
          <w:szCs w:val="24"/>
        </w:rPr>
        <w:t>a 2. pontban meghatározott megbízási díj 60%-</w:t>
      </w:r>
      <w:proofErr w:type="gramStart"/>
      <w:r w:rsidR="003C38C6" w:rsidRPr="00FA7003">
        <w:rPr>
          <w:rFonts w:ascii="Times New Roman" w:hAnsi="Times New Roman"/>
          <w:color w:val="000000" w:themeColor="text1"/>
          <w:szCs w:val="24"/>
        </w:rPr>
        <w:t>a</w:t>
      </w:r>
      <w:proofErr w:type="gramEnd"/>
      <w:r w:rsidR="003C38C6" w:rsidRPr="00FA7003">
        <w:rPr>
          <w:rFonts w:ascii="Times New Roman" w:hAnsi="Times New Roman"/>
          <w:color w:val="000000" w:themeColor="text1"/>
          <w:szCs w:val="24"/>
        </w:rPr>
        <w:t xml:space="preserve"> illeti meg.</w:t>
      </w:r>
    </w:p>
    <w:p w:rsidR="00AA3D74" w:rsidRPr="00A05A2D" w:rsidRDefault="00AA3D74" w:rsidP="00A05A2D">
      <w:pPr>
        <w:rPr>
          <w:rFonts w:ascii="Times New Roman" w:hAnsi="Times New Roman"/>
          <w:color w:val="000000" w:themeColor="text1"/>
          <w:szCs w:val="24"/>
        </w:rPr>
      </w:pPr>
    </w:p>
    <w:p w:rsidR="00BA48C6" w:rsidRPr="00FA7003" w:rsidRDefault="003C38C6" w:rsidP="008668E9">
      <w:pPr>
        <w:pStyle w:val="Listaszerbekezds"/>
        <w:widowControl w:val="0"/>
        <w:numPr>
          <w:ilvl w:val="1"/>
          <w:numId w:val="13"/>
        </w:numPr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FA7003">
        <w:rPr>
          <w:rFonts w:ascii="Times New Roman" w:hAnsi="Times New Roman"/>
          <w:color w:val="000000" w:themeColor="text1"/>
          <w:szCs w:val="24"/>
        </w:rPr>
        <w:t>A második részlet a projekt megvalósításában való közreműködéséért illeti meg a Magyar Bölcsődék Egyesületét.</w:t>
      </w:r>
      <w:r w:rsidR="00FA7003" w:rsidRPr="00FA7003">
        <w:rPr>
          <w:rFonts w:ascii="Times New Roman" w:hAnsi="Times New Roman"/>
          <w:color w:val="000000" w:themeColor="text1"/>
          <w:szCs w:val="24"/>
        </w:rPr>
        <w:t xml:space="preserve"> </w:t>
      </w:r>
      <w:r w:rsidR="00C358C0">
        <w:rPr>
          <w:rFonts w:ascii="Times New Roman" w:hAnsi="Times New Roman"/>
          <w:color w:val="000000" w:themeColor="text1"/>
          <w:szCs w:val="24"/>
        </w:rPr>
        <w:t xml:space="preserve">A második részlet a projekt fizikai befejezésével a tevekénységek elvégzésével teljesül. </w:t>
      </w:r>
      <w:r w:rsidRPr="00FA7003">
        <w:rPr>
          <w:rFonts w:ascii="Times New Roman" w:hAnsi="Times New Roman"/>
          <w:color w:val="000000" w:themeColor="text1"/>
          <w:szCs w:val="24"/>
        </w:rPr>
        <w:t xml:space="preserve">A második részlet teljesítésekor a Magyar Bölcsődék egyesületét a 2. pontban meghatározott megbízási díj 40%-a illeti meg. </w:t>
      </w:r>
    </w:p>
    <w:p w:rsidR="00BA48C6" w:rsidRDefault="00BA48C6" w:rsidP="008668E9">
      <w:pPr>
        <w:pStyle w:val="Listaszerbekezds"/>
        <w:widowControl w:val="0"/>
        <w:adjustRightInd w:val="0"/>
        <w:spacing w:after="120"/>
        <w:ind w:left="70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6F5F03" w:rsidRDefault="00217BB1" w:rsidP="006F5F03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left="70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BA48C6">
        <w:rPr>
          <w:rFonts w:ascii="Times New Roman" w:hAnsi="Times New Roman"/>
          <w:color w:val="000000" w:themeColor="text1"/>
          <w:szCs w:val="24"/>
        </w:rPr>
        <w:t xml:space="preserve">A feladat teljesítését a </w:t>
      </w:r>
      <w:r w:rsidR="00C84EB4">
        <w:rPr>
          <w:rFonts w:ascii="Times New Roman" w:hAnsi="Times New Roman"/>
          <w:color w:val="000000" w:themeColor="text1"/>
          <w:szCs w:val="24"/>
        </w:rPr>
        <w:t>Támogatást igénylő</w:t>
      </w:r>
      <w:r w:rsidRPr="00BA48C6">
        <w:rPr>
          <w:rFonts w:ascii="Times New Roman" w:hAnsi="Times New Roman"/>
          <w:color w:val="000000" w:themeColor="text1"/>
          <w:szCs w:val="24"/>
        </w:rPr>
        <w:t xml:space="preserve"> igazolja. </w:t>
      </w:r>
      <w:r w:rsidR="00B07258">
        <w:rPr>
          <w:rFonts w:ascii="Times New Roman" w:hAnsi="Times New Roman"/>
          <w:color w:val="000000" w:themeColor="text1"/>
          <w:szCs w:val="24"/>
        </w:rPr>
        <w:t xml:space="preserve">A </w:t>
      </w:r>
      <w:r w:rsidR="00C84EB4">
        <w:rPr>
          <w:rFonts w:ascii="Times New Roman" w:hAnsi="Times New Roman"/>
          <w:color w:val="000000" w:themeColor="text1"/>
          <w:szCs w:val="24"/>
        </w:rPr>
        <w:t>Támogatást igénylő</w:t>
      </w:r>
      <w:r w:rsidR="00B07258">
        <w:rPr>
          <w:rFonts w:ascii="Times New Roman" w:hAnsi="Times New Roman"/>
          <w:color w:val="000000" w:themeColor="text1"/>
          <w:szCs w:val="24"/>
        </w:rPr>
        <w:t xml:space="preserve"> a teljesítés</w:t>
      </w:r>
      <w:r w:rsidR="00847CE7">
        <w:rPr>
          <w:rFonts w:ascii="Times New Roman" w:hAnsi="Times New Roman"/>
          <w:color w:val="000000" w:themeColor="text1"/>
          <w:szCs w:val="24"/>
        </w:rPr>
        <w:t xml:space="preserve">t 8 napon belül elbírálja, és amennyiben a teljesítést elfogadta írásos teljesítés igazolást állít ki. </w:t>
      </w:r>
      <w:r w:rsidRPr="00BA48C6">
        <w:rPr>
          <w:rFonts w:ascii="Times New Roman" w:hAnsi="Times New Roman"/>
          <w:color w:val="000000" w:themeColor="text1"/>
          <w:szCs w:val="24"/>
        </w:rPr>
        <w:t>Az igazolt teljesítés után jogosult a Magyar Bölcsődék Egyesülete a számla kiállítására.</w:t>
      </w:r>
    </w:p>
    <w:p w:rsidR="004163CB" w:rsidRPr="008668E9" w:rsidRDefault="004163CB" w:rsidP="008668E9">
      <w:pPr>
        <w:pStyle w:val="Listaszerbekezds"/>
        <w:rPr>
          <w:rFonts w:ascii="Times New Roman" w:hAnsi="Times New Roman"/>
          <w:color w:val="000000" w:themeColor="text1"/>
          <w:szCs w:val="24"/>
        </w:rPr>
      </w:pPr>
    </w:p>
    <w:p w:rsidR="00A815F2" w:rsidRPr="008668E9" w:rsidRDefault="004163CB" w:rsidP="008668E9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A815F2">
        <w:rPr>
          <w:rFonts w:ascii="Times New Roman" w:hAnsi="Times New Roman"/>
          <w:color w:val="000000" w:themeColor="text1"/>
          <w:szCs w:val="24"/>
        </w:rPr>
        <w:t xml:space="preserve">Amennyiben a </w:t>
      </w:r>
      <w:r w:rsidR="00C84EB4">
        <w:rPr>
          <w:rFonts w:ascii="Times New Roman" w:hAnsi="Times New Roman"/>
          <w:color w:val="000000" w:themeColor="text1"/>
          <w:szCs w:val="24"/>
        </w:rPr>
        <w:t xml:space="preserve">támogatási kérelmet támogató szervezet kérésére/utasítására </w:t>
      </w:r>
      <w:r w:rsidRPr="00A815F2">
        <w:rPr>
          <w:rFonts w:ascii="Times New Roman" w:hAnsi="Times New Roman"/>
          <w:color w:val="000000" w:themeColor="text1"/>
          <w:szCs w:val="24"/>
        </w:rPr>
        <w:t xml:space="preserve">a </w:t>
      </w:r>
      <w:bookmarkStart w:id="2" w:name="_Hlk532544206"/>
      <w:r w:rsidRPr="00A815F2">
        <w:rPr>
          <w:rFonts w:ascii="Times New Roman" w:hAnsi="Times New Roman"/>
          <w:color w:val="000000" w:themeColor="text1"/>
          <w:szCs w:val="24"/>
        </w:rPr>
        <w:t xml:space="preserve">módszertani szakértő </w:t>
      </w:r>
      <w:bookmarkEnd w:id="2"/>
      <w:r w:rsidRPr="00A815F2">
        <w:rPr>
          <w:rFonts w:ascii="Times New Roman" w:hAnsi="Times New Roman"/>
          <w:color w:val="000000" w:themeColor="text1"/>
          <w:szCs w:val="24"/>
        </w:rPr>
        <w:t>közreműködésével összeállított dokumentum javítása, módosítása szükséges, a módszertani szakértő a feladat elvégzésében a teljesítés igazolása után is közreműködik.</w:t>
      </w:r>
    </w:p>
    <w:p w:rsidR="00A815F2" w:rsidRDefault="00A815F2" w:rsidP="00A815F2">
      <w:pPr>
        <w:pStyle w:val="Listaszerbekezds"/>
        <w:widowControl w:val="0"/>
        <w:adjustRightInd w:val="0"/>
        <w:spacing w:after="120"/>
        <w:ind w:left="70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A815F2" w:rsidRDefault="00C358C0" w:rsidP="008668E9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A815F2">
        <w:rPr>
          <w:rFonts w:ascii="Times New Roman" w:hAnsi="Times New Roman"/>
          <w:color w:val="000000" w:themeColor="text1"/>
          <w:szCs w:val="24"/>
        </w:rPr>
        <w:t xml:space="preserve">A </w:t>
      </w:r>
      <w:r w:rsidR="00C84EB4">
        <w:rPr>
          <w:rFonts w:ascii="Times New Roman" w:hAnsi="Times New Roman"/>
          <w:color w:val="000000" w:themeColor="text1"/>
          <w:szCs w:val="24"/>
        </w:rPr>
        <w:t>támogatási kérelem</w:t>
      </w:r>
      <w:r w:rsidRPr="00A815F2">
        <w:rPr>
          <w:rFonts w:ascii="Times New Roman" w:hAnsi="Times New Roman"/>
          <w:color w:val="000000" w:themeColor="text1"/>
          <w:szCs w:val="24"/>
        </w:rPr>
        <w:t xml:space="preserve"> előkészítésében elvégzett feladatokért a </w:t>
      </w:r>
      <w:r w:rsidR="00EA1712">
        <w:rPr>
          <w:rFonts w:ascii="Times New Roman" w:hAnsi="Times New Roman"/>
          <w:color w:val="000000" w:themeColor="text1"/>
          <w:szCs w:val="24"/>
        </w:rPr>
        <w:t>Magyar Bölcsődék Egyesületét</w:t>
      </w:r>
      <w:r w:rsidRPr="00A815F2">
        <w:rPr>
          <w:rFonts w:ascii="Times New Roman" w:hAnsi="Times New Roman"/>
          <w:color w:val="000000" w:themeColor="text1"/>
          <w:szCs w:val="24"/>
        </w:rPr>
        <w:t xml:space="preserve"> a díjazás akkor is megilleti, ha a </w:t>
      </w:r>
      <w:r w:rsidR="00C84EB4">
        <w:rPr>
          <w:rFonts w:ascii="Times New Roman" w:hAnsi="Times New Roman"/>
          <w:color w:val="000000" w:themeColor="text1"/>
          <w:szCs w:val="24"/>
        </w:rPr>
        <w:t>Támogatást igénylő</w:t>
      </w:r>
      <w:r w:rsidRPr="00A815F2">
        <w:rPr>
          <w:rFonts w:ascii="Times New Roman" w:hAnsi="Times New Roman"/>
          <w:color w:val="000000" w:themeColor="text1"/>
          <w:szCs w:val="24"/>
        </w:rPr>
        <w:t xml:space="preserve"> úgy dönt, hogy a </w:t>
      </w:r>
      <w:r w:rsidR="00C84EB4">
        <w:rPr>
          <w:rFonts w:ascii="Times New Roman" w:hAnsi="Times New Roman"/>
          <w:color w:val="000000" w:themeColor="text1"/>
          <w:szCs w:val="24"/>
        </w:rPr>
        <w:t>támogatási kérelmet</w:t>
      </w:r>
      <w:r w:rsidRPr="00A815F2">
        <w:rPr>
          <w:rFonts w:ascii="Times New Roman" w:hAnsi="Times New Roman"/>
          <w:color w:val="000000" w:themeColor="text1"/>
          <w:szCs w:val="24"/>
        </w:rPr>
        <w:t xml:space="preserve"> nem nyújtja be</w:t>
      </w:r>
      <w:r w:rsidR="00A815F2" w:rsidRPr="00A815F2">
        <w:rPr>
          <w:rFonts w:ascii="Times New Roman" w:hAnsi="Times New Roman"/>
          <w:color w:val="000000" w:themeColor="text1"/>
          <w:szCs w:val="24"/>
        </w:rPr>
        <w:t>.</w:t>
      </w:r>
    </w:p>
    <w:p w:rsidR="00A815F2" w:rsidRPr="008668E9" w:rsidRDefault="00A815F2" w:rsidP="008668E9">
      <w:pPr>
        <w:pStyle w:val="Listaszerbekezds"/>
        <w:widowControl w:val="0"/>
        <w:adjustRightInd w:val="0"/>
        <w:spacing w:after="120"/>
        <w:ind w:left="70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9B5E94" w:rsidRPr="008668E9" w:rsidRDefault="009B5E94" w:rsidP="008668E9">
      <w:pPr>
        <w:pStyle w:val="Listaszerbekezds"/>
        <w:widowControl w:val="0"/>
        <w:numPr>
          <w:ilvl w:val="0"/>
          <w:numId w:val="13"/>
        </w:numPr>
        <w:adjustRightInd w:val="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A </w:t>
      </w:r>
      <w:r w:rsidR="00112D18">
        <w:rPr>
          <w:rFonts w:ascii="Times New Roman" w:hAnsi="Times New Roman"/>
          <w:color w:val="000000" w:themeColor="text1"/>
          <w:szCs w:val="24"/>
        </w:rPr>
        <w:t>Támogatást igénylő</w:t>
      </w:r>
      <w:r w:rsidRPr="008668E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A569A" w:rsidRPr="008668E9">
        <w:rPr>
          <w:rFonts w:ascii="Times New Roman" w:hAnsi="Times New Roman"/>
          <w:b/>
          <w:color w:val="000000" w:themeColor="text1"/>
          <w:szCs w:val="24"/>
        </w:rPr>
        <w:t>a bölcsőde</w:t>
      </w:r>
      <w:r w:rsidR="007658F6" w:rsidRPr="008668E9">
        <w:rPr>
          <w:rFonts w:ascii="Times New Roman" w:hAnsi="Times New Roman"/>
          <w:b/>
          <w:color w:val="000000" w:themeColor="text1"/>
          <w:szCs w:val="24"/>
        </w:rPr>
        <w:t xml:space="preserve">i fejlesztési programot </w:t>
      </w:r>
      <w:r w:rsidRPr="008668E9">
        <w:rPr>
          <w:rFonts w:ascii="Times New Roman" w:hAnsi="Times New Roman"/>
          <w:b/>
          <w:color w:val="000000" w:themeColor="text1"/>
          <w:szCs w:val="24"/>
        </w:rPr>
        <w:t>a</w:t>
      </w:r>
      <w:r w:rsidR="008A569A" w:rsidRPr="008668E9">
        <w:rPr>
          <w:rFonts w:ascii="Times New Roman" w:hAnsi="Times New Roman"/>
          <w:b/>
          <w:color w:val="000000" w:themeColor="text1"/>
          <w:szCs w:val="24"/>
        </w:rPr>
        <w:t xml:space="preserve"> Magyar Bölcsődék Egyesülete által kijelölt bölcsődei módszertani szakértővel </w:t>
      </w:r>
      <w:r w:rsidRPr="008668E9">
        <w:rPr>
          <w:rFonts w:ascii="Times New Roman" w:hAnsi="Times New Roman"/>
          <w:b/>
          <w:color w:val="000000" w:themeColor="text1"/>
          <w:szCs w:val="24"/>
        </w:rPr>
        <w:t>szoros együttműködésben valósítja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 meg. </w:t>
      </w:r>
    </w:p>
    <w:p w:rsidR="008A569A" w:rsidRPr="008668E9" w:rsidRDefault="008A569A" w:rsidP="009B5E94">
      <w:pPr>
        <w:widowControl w:val="0"/>
        <w:adjustRightInd w:val="0"/>
        <w:jc w:val="both"/>
        <w:textAlignment w:val="baseline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CB53C8" w:rsidRDefault="00416284" w:rsidP="008668E9">
      <w:pPr>
        <w:pStyle w:val="Listaszerbekezds"/>
        <w:widowControl w:val="0"/>
        <w:numPr>
          <w:ilvl w:val="0"/>
          <w:numId w:val="13"/>
        </w:numPr>
        <w:adjustRightInd w:val="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A felek rögzítik, hogy jelen </w:t>
      </w:r>
      <w:r w:rsidR="009B5E94" w:rsidRPr="008668E9">
        <w:rPr>
          <w:rFonts w:ascii="Times New Roman" w:hAnsi="Times New Roman"/>
          <w:color w:val="000000" w:themeColor="text1"/>
          <w:szCs w:val="24"/>
        </w:rPr>
        <w:t>E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gyüttműködési megállapodás aláírásával megállapodnak abban, hogy 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a </w:t>
      </w:r>
      <w:r w:rsidR="00637C99" w:rsidRPr="008668E9">
        <w:rPr>
          <w:rFonts w:ascii="Times New Roman" w:hAnsi="Times New Roman"/>
          <w:b/>
          <w:color w:val="000000" w:themeColor="text1"/>
        </w:rPr>
        <w:t xml:space="preserve">Bölcsődei </w:t>
      </w:r>
      <w:r w:rsidR="001C215D">
        <w:rPr>
          <w:rFonts w:ascii="Times New Roman" w:hAnsi="Times New Roman"/>
          <w:b/>
          <w:color w:val="000000" w:themeColor="text1"/>
        </w:rPr>
        <w:t>férőhelyek kialakítása, bővítése</w:t>
      </w:r>
      <w:r w:rsidR="00637C99" w:rsidRPr="008668E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8668E9">
        <w:rPr>
          <w:rFonts w:ascii="Times New Roman" w:hAnsi="Times New Roman"/>
          <w:bCs/>
          <w:color w:val="000000" w:themeColor="text1"/>
          <w:szCs w:val="24"/>
        </w:rPr>
        <w:t>c</w:t>
      </w:r>
      <w:r w:rsidR="007658F6" w:rsidRPr="008668E9">
        <w:rPr>
          <w:rFonts w:ascii="Times New Roman" w:hAnsi="Times New Roman"/>
          <w:bCs/>
          <w:color w:val="000000" w:themeColor="text1"/>
          <w:szCs w:val="24"/>
        </w:rPr>
        <w:t>ímű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pályázat</w:t>
      </w:r>
      <w:r w:rsidR="001C215D">
        <w:rPr>
          <w:rFonts w:ascii="Times New Roman" w:hAnsi="Times New Roman"/>
          <w:bCs/>
          <w:color w:val="000000" w:themeColor="text1"/>
          <w:szCs w:val="24"/>
        </w:rPr>
        <w:t>i felhíváshoz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kapcsolódóan </w:t>
      </w:r>
      <w:r w:rsidRPr="008668E9">
        <w:rPr>
          <w:rFonts w:ascii="Times New Roman" w:hAnsi="Times New Roman"/>
          <w:color w:val="000000" w:themeColor="text1"/>
          <w:szCs w:val="24"/>
        </w:rPr>
        <w:t>a</w:t>
      </w:r>
      <w:r w:rsidR="009B5E94" w:rsidRPr="008668E9">
        <w:rPr>
          <w:rFonts w:ascii="Times New Roman" w:hAnsi="Times New Roman"/>
          <w:color w:val="000000" w:themeColor="text1"/>
          <w:szCs w:val="24"/>
        </w:rPr>
        <w:t xml:space="preserve"> </w:t>
      </w:r>
      <w:r w:rsidR="009B5E94" w:rsidRPr="008668E9">
        <w:rPr>
          <w:rFonts w:ascii="Times New Roman" w:hAnsi="Times New Roman"/>
          <w:b/>
          <w:color w:val="000000" w:themeColor="text1"/>
          <w:szCs w:val="24"/>
        </w:rPr>
        <w:t>Magyar Bölcsődék Egyesület</w:t>
      </w:r>
      <w:r w:rsidR="008A569A" w:rsidRPr="008668E9">
        <w:rPr>
          <w:rFonts w:ascii="Times New Roman" w:hAnsi="Times New Roman"/>
          <w:b/>
          <w:color w:val="000000" w:themeColor="text1"/>
          <w:szCs w:val="24"/>
        </w:rPr>
        <w:t>e</w:t>
      </w:r>
      <w:r w:rsidR="009B5E94" w:rsidRPr="008668E9">
        <w:rPr>
          <w:rFonts w:ascii="Times New Roman" w:hAnsi="Times New Roman"/>
          <w:color w:val="000000" w:themeColor="text1"/>
          <w:szCs w:val="24"/>
        </w:rPr>
        <w:t xml:space="preserve"> által kijelölt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3" w:name="_Hlk531951773"/>
      <w:r w:rsidR="00637C99" w:rsidRPr="008668E9">
        <w:rPr>
          <w:rFonts w:ascii="Times New Roman" w:hAnsi="Times New Roman"/>
          <w:b/>
          <w:color w:val="000000" w:themeColor="text1"/>
          <w:szCs w:val="24"/>
        </w:rPr>
        <w:t>módszertani szakértő</w:t>
      </w:r>
      <w:bookmarkEnd w:id="3"/>
      <w:r w:rsidRPr="008668E9">
        <w:rPr>
          <w:rFonts w:ascii="Times New Roman" w:hAnsi="Times New Roman"/>
          <w:color w:val="000000" w:themeColor="text1"/>
          <w:szCs w:val="24"/>
        </w:rPr>
        <w:t xml:space="preserve"> számára </w:t>
      </w:r>
      <w:r w:rsidR="009B5E94" w:rsidRPr="008668E9">
        <w:rPr>
          <w:rFonts w:ascii="Times New Roman" w:hAnsi="Times New Roman"/>
          <w:color w:val="000000" w:themeColor="text1"/>
          <w:szCs w:val="24"/>
        </w:rPr>
        <w:t xml:space="preserve">a </w:t>
      </w:r>
      <w:r w:rsidR="001C215D">
        <w:rPr>
          <w:rFonts w:ascii="Times New Roman" w:hAnsi="Times New Roman"/>
          <w:color w:val="000000" w:themeColor="text1"/>
          <w:szCs w:val="24"/>
        </w:rPr>
        <w:t>Támogatást igénylő</w:t>
      </w:r>
      <w:r w:rsidR="009B5E94" w:rsidRPr="008668E9">
        <w:rPr>
          <w:rFonts w:ascii="Times New Roman" w:hAnsi="Times New Roman"/>
          <w:color w:val="000000" w:themeColor="text1"/>
          <w:szCs w:val="24"/>
        </w:rPr>
        <w:t xml:space="preserve"> 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teljes körű 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tájékoztatást nyújt az általa megvalósítandó </w:t>
      </w:r>
    </w:p>
    <w:p w:rsidR="00CB53C8" w:rsidRDefault="00CB53C8" w:rsidP="00CB53C8">
      <w:pPr>
        <w:pStyle w:val="Listaszerbekezds"/>
        <w:widowControl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CB53C8" w:rsidRDefault="00CB53C8" w:rsidP="00CB53C8">
      <w:pPr>
        <w:pStyle w:val="Listaszerbekezds"/>
        <w:widowControl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416284" w:rsidRPr="008668E9" w:rsidRDefault="00416284" w:rsidP="00CB53C8">
      <w:pPr>
        <w:pStyle w:val="Listaszerbekezds"/>
        <w:widowControl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proofErr w:type="gramStart"/>
      <w:r w:rsidRPr="008668E9">
        <w:rPr>
          <w:rFonts w:ascii="Times New Roman" w:hAnsi="Times New Roman"/>
          <w:color w:val="000000" w:themeColor="text1"/>
          <w:szCs w:val="24"/>
        </w:rPr>
        <w:t>beruházás</w:t>
      </w:r>
      <w:proofErr w:type="gramEnd"/>
      <w:r w:rsidRPr="008668E9">
        <w:rPr>
          <w:rFonts w:ascii="Times New Roman" w:hAnsi="Times New Roman"/>
          <w:color w:val="000000" w:themeColor="text1"/>
          <w:szCs w:val="24"/>
        </w:rPr>
        <w:t xml:space="preserve"> részleteiről, a pályázati előírásoknak megfelelő szakmai-műszaki tartalmakról, a helyi szereplők reális igényeiről</w:t>
      </w:r>
      <w:r w:rsidR="008A569A" w:rsidRPr="008668E9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416284" w:rsidRPr="008668E9" w:rsidRDefault="00416284" w:rsidP="00416284">
      <w:pPr>
        <w:rPr>
          <w:rFonts w:ascii="Times New Roman" w:hAnsi="Times New Roman"/>
          <w:color w:val="000000" w:themeColor="text1"/>
          <w:szCs w:val="24"/>
        </w:rPr>
      </w:pPr>
    </w:p>
    <w:p w:rsidR="00416284" w:rsidRPr="008668E9" w:rsidRDefault="00416284" w:rsidP="008668E9">
      <w:pPr>
        <w:pStyle w:val="Listaszerbekezds"/>
        <w:widowControl w:val="0"/>
        <w:numPr>
          <w:ilvl w:val="0"/>
          <w:numId w:val="13"/>
        </w:numPr>
        <w:adjustRightInd w:val="0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Az együttműködő partnerek kijelentik, hogy a </w:t>
      </w:r>
      <w:r w:rsidR="007658F6" w:rsidRPr="008668E9">
        <w:rPr>
          <w:rFonts w:ascii="Times New Roman" w:hAnsi="Times New Roman"/>
          <w:b/>
          <w:color w:val="000000" w:themeColor="text1"/>
        </w:rPr>
        <w:t>Bölcsődei f</w:t>
      </w:r>
      <w:r w:rsidR="001C215D">
        <w:rPr>
          <w:rFonts w:ascii="Times New Roman" w:hAnsi="Times New Roman"/>
          <w:b/>
          <w:color w:val="000000" w:themeColor="text1"/>
        </w:rPr>
        <w:t>érőhelyek kialakítása, bővítése</w:t>
      </w:r>
      <w:r w:rsidR="007658F6" w:rsidRPr="008668E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8668E9">
        <w:rPr>
          <w:rFonts w:ascii="Times New Roman" w:hAnsi="Times New Roman"/>
          <w:bCs/>
          <w:color w:val="000000" w:themeColor="text1"/>
          <w:szCs w:val="24"/>
        </w:rPr>
        <w:t>c</w:t>
      </w:r>
      <w:r w:rsidR="007658F6" w:rsidRPr="008668E9">
        <w:rPr>
          <w:rFonts w:ascii="Times New Roman" w:hAnsi="Times New Roman"/>
          <w:bCs/>
          <w:color w:val="000000" w:themeColor="text1"/>
          <w:szCs w:val="24"/>
        </w:rPr>
        <w:t>ímű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pályázati felhívásra benyújtott projekt megvalósítása során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>rendszeresen információt cserélnek egymással az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esetleges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>tapasztalatokról, módosításokról</w:t>
      </w:r>
      <w:r w:rsidRPr="008668E9">
        <w:rPr>
          <w:rFonts w:ascii="Times New Roman" w:hAnsi="Times New Roman"/>
          <w:bCs/>
          <w:color w:val="000000" w:themeColor="text1"/>
          <w:szCs w:val="24"/>
        </w:rPr>
        <w:t>, továbbá kijelentik, hogy a projekt</w:t>
      </w:r>
      <w:r w:rsidR="0043015B" w:rsidRPr="008668E9">
        <w:rPr>
          <w:rFonts w:ascii="Times New Roman" w:hAnsi="Times New Roman"/>
          <w:bCs/>
          <w:color w:val="000000" w:themeColor="text1"/>
          <w:szCs w:val="24"/>
        </w:rPr>
        <w:t xml:space="preserve"> sikeres megvalósítása érdekében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 xml:space="preserve">a legjobb tudásuknak megfelelően </w:t>
      </w:r>
      <w:r w:rsidR="0043015B" w:rsidRPr="008668E9">
        <w:rPr>
          <w:rFonts w:ascii="Times New Roman" w:hAnsi="Times New Roman"/>
          <w:b/>
          <w:bCs/>
          <w:color w:val="000000" w:themeColor="text1"/>
          <w:szCs w:val="24"/>
        </w:rPr>
        <w:t xml:space="preserve">járnak el. </w:t>
      </w:r>
    </w:p>
    <w:p w:rsidR="00737EBC" w:rsidRPr="008668E9" w:rsidRDefault="00737EBC" w:rsidP="00416284">
      <w:pPr>
        <w:widowControl w:val="0"/>
        <w:adjustRightInd w:val="0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</w:p>
    <w:p w:rsidR="00416284" w:rsidRPr="008668E9" w:rsidRDefault="00416284" w:rsidP="008668E9">
      <w:pPr>
        <w:pStyle w:val="Listaszerbekezds"/>
        <w:widowControl w:val="0"/>
        <w:numPr>
          <w:ilvl w:val="0"/>
          <w:numId w:val="13"/>
        </w:numPr>
        <w:adjustRightInd w:val="0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  <w:r w:rsidRPr="008668E9">
        <w:rPr>
          <w:rFonts w:ascii="Times New Roman" w:hAnsi="Times New Roman"/>
          <w:bCs/>
          <w:color w:val="000000" w:themeColor="text1"/>
          <w:szCs w:val="24"/>
        </w:rPr>
        <w:t>A</w:t>
      </w:r>
      <w:r w:rsidR="00737EBC" w:rsidRPr="008668E9">
        <w:rPr>
          <w:rFonts w:ascii="Times New Roman" w:hAnsi="Times New Roman"/>
          <w:bCs/>
          <w:color w:val="000000" w:themeColor="text1"/>
          <w:szCs w:val="24"/>
        </w:rPr>
        <w:t xml:space="preserve"> Felek a 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megvalósítandó cél érdekében a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>következő feladatokat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vállalják:</w:t>
      </w:r>
    </w:p>
    <w:p w:rsidR="00416284" w:rsidRPr="008668E9" w:rsidRDefault="00416284" w:rsidP="00416284">
      <w:pPr>
        <w:widowControl w:val="0"/>
        <w:adjustRightInd w:val="0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</w:p>
    <w:p w:rsidR="00416284" w:rsidRPr="008668E9" w:rsidRDefault="00416284" w:rsidP="008668E9">
      <w:pPr>
        <w:ind w:firstLine="708"/>
        <w:rPr>
          <w:rFonts w:ascii="Times New Roman" w:hAnsi="Times New Roman"/>
          <w:b/>
          <w:bCs/>
          <w:iCs/>
          <w:color w:val="000000" w:themeColor="text1"/>
          <w:szCs w:val="24"/>
        </w:rPr>
      </w:pPr>
      <w:r w:rsidRPr="008668E9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A </w:t>
      </w:r>
      <w:r w:rsidR="007E105F">
        <w:rPr>
          <w:rFonts w:ascii="Times New Roman" w:hAnsi="Times New Roman"/>
          <w:b/>
          <w:bCs/>
          <w:iCs/>
          <w:color w:val="000000" w:themeColor="text1"/>
          <w:szCs w:val="24"/>
        </w:rPr>
        <w:t>Támogatást igénylő</w:t>
      </w:r>
      <w:r w:rsidRPr="008668E9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 </w:t>
      </w:r>
      <w:r w:rsidR="00F878AF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támogatási kérelemben vállalt </w:t>
      </w:r>
      <w:r w:rsidRPr="008668E9">
        <w:rPr>
          <w:rFonts w:ascii="Times New Roman" w:hAnsi="Times New Roman"/>
          <w:b/>
          <w:bCs/>
          <w:iCs/>
          <w:color w:val="000000" w:themeColor="text1"/>
          <w:szCs w:val="24"/>
        </w:rPr>
        <w:t>konkrét feladatai:</w:t>
      </w:r>
    </w:p>
    <w:p w:rsidR="00416284" w:rsidRPr="008668E9" w:rsidRDefault="00416284" w:rsidP="00416284">
      <w:pPr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AA3D74" w:rsidRPr="00A05A2D" w:rsidRDefault="00416284" w:rsidP="00A05A2D">
      <w:pPr>
        <w:pStyle w:val="Listaszerbekezds"/>
        <w:numPr>
          <w:ilvl w:val="0"/>
          <w:numId w:val="10"/>
        </w:numPr>
        <w:ind w:left="709" w:firstLine="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8668E9">
        <w:rPr>
          <w:rFonts w:ascii="Times New Roman" w:hAnsi="Times New Roman"/>
          <w:bCs/>
          <w:iCs/>
          <w:color w:val="000000" w:themeColor="text1"/>
          <w:szCs w:val="24"/>
        </w:rPr>
        <w:t>Pályázati partnerek bemutatása, egyeztetéseken való részvétel biztosítása</w:t>
      </w:r>
    </w:p>
    <w:p w:rsidR="00416284" w:rsidRPr="008668E9" w:rsidRDefault="00416284" w:rsidP="008668E9">
      <w:pPr>
        <w:pStyle w:val="Listaszerbekezds"/>
        <w:numPr>
          <w:ilvl w:val="0"/>
          <w:numId w:val="10"/>
        </w:numPr>
        <w:ind w:left="709" w:firstLine="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8668E9">
        <w:rPr>
          <w:rFonts w:ascii="Times New Roman" w:hAnsi="Times New Roman"/>
          <w:bCs/>
          <w:iCs/>
          <w:color w:val="000000" w:themeColor="text1"/>
          <w:szCs w:val="24"/>
        </w:rPr>
        <w:t xml:space="preserve">Fő fejlesztési irányvonalak ismertetése </w:t>
      </w:r>
    </w:p>
    <w:p w:rsidR="00416284" w:rsidRPr="008668E9" w:rsidRDefault="00416284" w:rsidP="008668E9">
      <w:pPr>
        <w:pStyle w:val="Listaszerbekezds"/>
        <w:numPr>
          <w:ilvl w:val="0"/>
          <w:numId w:val="10"/>
        </w:numPr>
        <w:ind w:left="709" w:firstLine="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8668E9">
        <w:rPr>
          <w:rFonts w:ascii="Times New Roman" w:hAnsi="Times New Roman"/>
          <w:bCs/>
          <w:iCs/>
          <w:color w:val="000000" w:themeColor="text1"/>
          <w:szCs w:val="24"/>
        </w:rPr>
        <w:t>Pályázati kiírás alapos ismertetése, pályázatíróval való egyeztetések biztosítása</w:t>
      </w:r>
    </w:p>
    <w:p w:rsidR="00416284" w:rsidRPr="008668E9" w:rsidRDefault="00416284" w:rsidP="008668E9">
      <w:pPr>
        <w:pStyle w:val="Listaszerbekezds"/>
        <w:numPr>
          <w:ilvl w:val="0"/>
          <w:numId w:val="10"/>
        </w:numPr>
        <w:ind w:left="709" w:firstLine="0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Meglévő infrastrukturális állapot felmérése, javaslatok az egyéb helyiség kialakításár</w:t>
      </w:r>
      <w:r w:rsidR="0030562C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a, megközelíthetőségére, 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m2 megállapítására</w:t>
      </w:r>
    </w:p>
    <w:p w:rsidR="00416284" w:rsidRPr="008668E9" w:rsidRDefault="00416284" w:rsidP="008668E9">
      <w:pPr>
        <w:ind w:left="709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</w:p>
    <w:p w:rsidR="00416284" w:rsidRPr="008668E9" w:rsidRDefault="00416284" w:rsidP="008668E9">
      <w:pPr>
        <w:ind w:left="709"/>
        <w:rPr>
          <w:rFonts w:ascii="Times New Roman" w:hAnsi="Times New Roman"/>
          <w:b/>
          <w:color w:val="000000" w:themeColor="text1"/>
          <w:szCs w:val="24"/>
        </w:rPr>
      </w:pPr>
      <w:r w:rsidRPr="008668E9">
        <w:rPr>
          <w:rFonts w:ascii="Times New Roman" w:hAnsi="Times New Roman"/>
          <w:b/>
          <w:color w:val="000000" w:themeColor="text1"/>
          <w:szCs w:val="24"/>
        </w:rPr>
        <w:t xml:space="preserve">A </w:t>
      </w:r>
      <w:r w:rsidR="00737EBC" w:rsidRPr="008668E9">
        <w:rPr>
          <w:rFonts w:ascii="Times New Roman" w:hAnsi="Times New Roman"/>
          <w:b/>
          <w:color w:val="000000" w:themeColor="text1"/>
          <w:szCs w:val="24"/>
        </w:rPr>
        <w:t>módszertani szakértő</w:t>
      </w:r>
      <w:r w:rsidRPr="008668E9">
        <w:rPr>
          <w:rFonts w:ascii="Times New Roman" w:hAnsi="Times New Roman"/>
          <w:b/>
          <w:color w:val="000000" w:themeColor="text1"/>
          <w:szCs w:val="24"/>
        </w:rPr>
        <w:t xml:space="preserve"> konkrét felada</w:t>
      </w:r>
      <w:r w:rsidR="00737EBC" w:rsidRPr="008668E9">
        <w:rPr>
          <w:rFonts w:ascii="Times New Roman" w:hAnsi="Times New Roman"/>
          <w:b/>
          <w:color w:val="000000" w:themeColor="text1"/>
          <w:szCs w:val="24"/>
        </w:rPr>
        <w:t>tai:</w:t>
      </w:r>
    </w:p>
    <w:p w:rsidR="00416284" w:rsidRPr="008668E9" w:rsidRDefault="00416284" w:rsidP="00416284">
      <w:pPr>
        <w:rPr>
          <w:rFonts w:ascii="Times New Roman" w:hAnsi="Times New Roman"/>
          <w:color w:val="000000" w:themeColor="text1"/>
          <w:szCs w:val="24"/>
        </w:rPr>
      </w:pPr>
    </w:p>
    <w:p w:rsidR="00737EBC" w:rsidRPr="008668E9" w:rsidRDefault="00737EBC" w:rsidP="008668E9">
      <w:pPr>
        <w:pStyle w:val="Listaszerbekezds"/>
        <w:numPr>
          <w:ilvl w:val="0"/>
          <w:numId w:val="7"/>
        </w:numPr>
        <w:ind w:hanging="11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Tervezési szakaszban, a helyszín előzetes bejárása (egy alkalom) </w:t>
      </w:r>
    </w:p>
    <w:p w:rsidR="00416284" w:rsidRPr="008668E9" w:rsidRDefault="0043015B" w:rsidP="008668E9">
      <w:pPr>
        <w:pStyle w:val="Listaszerbekezds"/>
        <w:numPr>
          <w:ilvl w:val="0"/>
          <w:numId w:val="7"/>
        </w:numPr>
        <w:ind w:hanging="11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A </w:t>
      </w:r>
      <w:r w:rsidR="00416284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bölcsődei 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és egyéb </w:t>
      </w:r>
      <w:r w:rsidR="00416284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szabványoknak, 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jog</w:t>
      </w:r>
      <w:r w:rsidR="00416284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szabályoknak való megfeleltetés</w:t>
      </w:r>
      <w:r w:rsidR="00737EBC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ről információ nyújtása</w:t>
      </w:r>
      <w:r w:rsidR="00416284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(épület, játszóudvar,</w:t>
      </w:r>
      <w:r w:rsidR="00737EBC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berendezési tárgyak eszközök,</w:t>
      </w:r>
      <w:r w:rsidR="00416284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bútorzat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szakmai előírások</w:t>
      </w:r>
      <w:r w:rsidR="00416284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)</w:t>
      </w:r>
    </w:p>
    <w:p w:rsidR="00416284" w:rsidRPr="008668E9" w:rsidRDefault="00416284" w:rsidP="008668E9">
      <w:pPr>
        <w:pStyle w:val="Listaszerbekezds"/>
        <w:numPr>
          <w:ilvl w:val="0"/>
          <w:numId w:val="7"/>
        </w:numPr>
        <w:ind w:hanging="11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Új</w:t>
      </w:r>
      <w:r w:rsidR="00737EBC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intézmény 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kialakítására</w:t>
      </w:r>
      <w:r w:rsidR="0043015B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meglévő intézmény átalakítására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vonatkozó</w:t>
      </w:r>
      <w:r w:rsidR="0043015B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an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tervezővel való együttműködés</w:t>
      </w:r>
      <w:r w:rsidR="00737EBC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folyamatos egyeztetés</w:t>
      </w:r>
    </w:p>
    <w:p w:rsidR="0030562C" w:rsidRPr="008668E9" w:rsidRDefault="0030562C" w:rsidP="008668E9">
      <w:pPr>
        <w:pStyle w:val="Listaszerbekezds"/>
        <w:numPr>
          <w:ilvl w:val="0"/>
          <w:numId w:val="7"/>
        </w:numPr>
        <w:ind w:hanging="11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Projekt</w:t>
      </w:r>
      <w:r w:rsidR="00416284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ütemezésben való közreműködés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</w:t>
      </w:r>
    </w:p>
    <w:p w:rsidR="0043015B" w:rsidRPr="008668E9" w:rsidRDefault="00416284" w:rsidP="008668E9">
      <w:pPr>
        <w:pStyle w:val="Listaszerbekezds"/>
        <w:numPr>
          <w:ilvl w:val="0"/>
          <w:numId w:val="7"/>
        </w:numPr>
        <w:ind w:hanging="11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Tervek, Megalapozó Dokumentum, Eszközlista</w:t>
      </w:r>
      <w:r w:rsidR="0043015B"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valamint a Szakmai program készítéséhez szakmai segítségnyújtás, tanácsadás</w:t>
      </w:r>
    </w:p>
    <w:p w:rsidR="0030562C" w:rsidRPr="008668E9" w:rsidRDefault="0030562C" w:rsidP="008668E9">
      <w:pPr>
        <w:pStyle w:val="Listaszerbekezds"/>
        <w:numPr>
          <w:ilvl w:val="0"/>
          <w:numId w:val="7"/>
        </w:numPr>
        <w:ind w:hanging="11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Projekt</w:t>
      </w:r>
      <w:r w:rsidR="00C9106F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</w:t>
      </w:r>
      <w:r w:rsidRPr="008668E9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záróbeszámolójához kapcsolódó együttműködésről emlékeztető készítése.</w:t>
      </w:r>
    </w:p>
    <w:p w:rsidR="00CB53C8" w:rsidRDefault="00DD05A0" w:rsidP="00CB53C8">
      <w:pPr>
        <w:pStyle w:val="Listaszerbekezds"/>
        <w:widowControl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A05A2D">
        <w:rPr>
          <w:rFonts w:cs="Calibri"/>
          <w:color w:val="000000"/>
          <w:sz w:val="22"/>
        </w:rPr>
        <w:t> </w:t>
      </w:r>
    </w:p>
    <w:p w:rsidR="00CB53C8" w:rsidRDefault="00CB53C8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br w:type="page"/>
      </w:r>
    </w:p>
    <w:p w:rsidR="00416284" w:rsidRPr="00A05A2D" w:rsidRDefault="00416284" w:rsidP="00A05A2D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7F7EA6" w:rsidRPr="008668E9" w:rsidRDefault="007F7EA6" w:rsidP="00416284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416284" w:rsidRPr="008668E9" w:rsidRDefault="00416284" w:rsidP="0041628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>A felek a fenti megállapodást, mint akaratukkal mindenben megegyezőt elolvasás után aláírták.</w:t>
      </w:r>
    </w:p>
    <w:p w:rsidR="00416284" w:rsidRPr="008668E9" w:rsidRDefault="00416284" w:rsidP="00416284">
      <w:pPr>
        <w:rPr>
          <w:rFonts w:ascii="Times New Roman" w:hAnsi="Times New Roman"/>
          <w:color w:val="000000" w:themeColor="text1"/>
          <w:szCs w:val="24"/>
        </w:rPr>
      </w:pPr>
    </w:p>
    <w:p w:rsidR="00416284" w:rsidRPr="00416284" w:rsidRDefault="00416284" w:rsidP="00416284">
      <w:pPr>
        <w:rPr>
          <w:rFonts w:ascii="Times New Roman" w:hAnsi="Times New Roman"/>
          <w:szCs w:val="24"/>
        </w:rPr>
      </w:pPr>
    </w:p>
    <w:p w:rsidR="00416284" w:rsidRPr="00416284" w:rsidRDefault="00416284" w:rsidP="00416284">
      <w:pPr>
        <w:rPr>
          <w:rFonts w:ascii="Times New Roman" w:hAnsi="Times New Roman"/>
          <w:szCs w:val="24"/>
        </w:rPr>
      </w:pPr>
      <w:r w:rsidRPr="00416284">
        <w:rPr>
          <w:rFonts w:ascii="Times New Roman" w:hAnsi="Times New Roman"/>
          <w:szCs w:val="24"/>
        </w:rPr>
        <w:t>Kelt:</w:t>
      </w:r>
      <w:r w:rsidR="00F878AF">
        <w:rPr>
          <w:rFonts w:ascii="Times New Roman" w:hAnsi="Times New Roman"/>
          <w:szCs w:val="24"/>
        </w:rPr>
        <w:t xml:space="preserve">……………………………, </w:t>
      </w:r>
      <w:r w:rsidR="00D14F1F">
        <w:rPr>
          <w:rFonts w:ascii="Times New Roman" w:hAnsi="Times New Roman"/>
          <w:szCs w:val="24"/>
        </w:rPr>
        <w:t>2020</w:t>
      </w:r>
      <w:r w:rsidRPr="00416284">
        <w:rPr>
          <w:rFonts w:ascii="Times New Roman" w:hAnsi="Times New Roman"/>
          <w:szCs w:val="24"/>
        </w:rPr>
        <w:t xml:space="preserve">. </w:t>
      </w:r>
      <w:r w:rsidR="00F878AF">
        <w:rPr>
          <w:rFonts w:ascii="Times New Roman" w:hAnsi="Times New Roman"/>
          <w:szCs w:val="24"/>
        </w:rPr>
        <w:t>………………</w:t>
      </w:r>
    </w:p>
    <w:p w:rsidR="00416284" w:rsidRPr="00416284" w:rsidRDefault="00416284" w:rsidP="00416284">
      <w:pPr>
        <w:rPr>
          <w:rFonts w:ascii="Times New Roman" w:hAnsi="Times New Roman"/>
          <w:szCs w:val="24"/>
        </w:rPr>
      </w:pPr>
    </w:p>
    <w:p w:rsidR="00416284" w:rsidRPr="00416284" w:rsidRDefault="00416284" w:rsidP="00416284">
      <w:pPr>
        <w:rPr>
          <w:rFonts w:ascii="Times New Roman" w:hAnsi="Times New Roman"/>
          <w:szCs w:val="24"/>
        </w:rPr>
      </w:pPr>
    </w:p>
    <w:p w:rsidR="00AA3D74" w:rsidRDefault="00AA3D74">
      <w:pPr>
        <w:rPr>
          <w:rFonts w:ascii="Times New Roman" w:hAnsi="Times New Roman"/>
          <w:szCs w:val="24"/>
        </w:rPr>
      </w:pPr>
    </w:p>
    <w:p w:rsidR="0030562C" w:rsidRDefault="0030562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                         _______________________________</w:t>
      </w:r>
    </w:p>
    <w:p w:rsidR="004732EE" w:rsidRDefault="0041628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37EBC">
        <w:rPr>
          <w:rFonts w:ascii="Times New Roman" w:hAnsi="Times New Roman"/>
          <w:b/>
          <w:szCs w:val="24"/>
        </w:rPr>
        <w:t xml:space="preserve">Magyar Bölcsődék </w:t>
      </w:r>
      <w:proofErr w:type="gramStart"/>
      <w:r w:rsidR="00737EBC">
        <w:rPr>
          <w:rFonts w:ascii="Times New Roman" w:hAnsi="Times New Roman"/>
          <w:b/>
          <w:szCs w:val="24"/>
        </w:rPr>
        <w:t>Egyesülete</w:t>
      </w:r>
      <w:r w:rsidR="0030562C">
        <w:rPr>
          <w:rFonts w:ascii="Times New Roman" w:hAnsi="Times New Roman"/>
          <w:b/>
          <w:szCs w:val="24"/>
        </w:rPr>
        <w:t xml:space="preserve">                                     </w:t>
      </w:r>
      <w:r w:rsidR="00737EBC">
        <w:rPr>
          <w:rFonts w:ascii="Times New Roman" w:hAnsi="Times New Roman"/>
          <w:b/>
          <w:szCs w:val="24"/>
        </w:rPr>
        <w:t xml:space="preserve">          </w:t>
      </w:r>
      <w:bookmarkStart w:id="4" w:name="_GoBack"/>
      <w:bookmarkEnd w:id="4"/>
      <w:r w:rsidR="00A05A2D">
        <w:rPr>
          <w:rFonts w:ascii="Times New Roman" w:hAnsi="Times New Roman"/>
          <w:b/>
          <w:szCs w:val="24"/>
        </w:rPr>
        <w:t>Támogatás</w:t>
      </w:r>
      <w:proofErr w:type="gramEnd"/>
      <w:r w:rsidR="00A05A2D">
        <w:rPr>
          <w:rFonts w:ascii="Times New Roman" w:hAnsi="Times New Roman"/>
          <w:b/>
          <w:szCs w:val="24"/>
        </w:rPr>
        <w:t xml:space="preserve"> igénylő</w:t>
      </w:r>
    </w:p>
    <w:sectPr w:rsidR="004732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BA" w:rsidRDefault="00684ABA" w:rsidP="00147332">
      <w:r>
        <w:separator/>
      </w:r>
    </w:p>
  </w:endnote>
  <w:endnote w:type="continuationSeparator" w:id="0">
    <w:p w:rsidR="00684ABA" w:rsidRDefault="00684ABA" w:rsidP="001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BA" w:rsidRDefault="00684ABA" w:rsidP="00147332">
      <w:r>
        <w:separator/>
      </w:r>
    </w:p>
  </w:footnote>
  <w:footnote w:type="continuationSeparator" w:id="0">
    <w:p w:rsidR="00684ABA" w:rsidRDefault="00684ABA" w:rsidP="0014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32" w:rsidRDefault="002361D0" w:rsidP="002361D0">
    <w:pPr>
      <w:jc w:val="center"/>
    </w:pPr>
    <w:r>
      <w:rPr>
        <w:noProof/>
        <w:lang w:eastAsia="hu-HU"/>
      </w:rPr>
      <w:drawing>
        <wp:inline distT="0" distB="0" distL="0" distR="0" wp14:anchorId="74540EA3" wp14:editId="57C27B8C">
          <wp:extent cx="1514475" cy="1552575"/>
          <wp:effectExtent l="0" t="0" r="9525" b="9525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223" cy="155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93B"/>
    <w:multiLevelType w:val="hybridMultilevel"/>
    <w:tmpl w:val="FC0C0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1D2"/>
    <w:multiLevelType w:val="hybridMultilevel"/>
    <w:tmpl w:val="5664A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071A"/>
    <w:multiLevelType w:val="hybridMultilevel"/>
    <w:tmpl w:val="DD56C252"/>
    <w:lvl w:ilvl="0" w:tplc="24B8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54DE4"/>
    <w:multiLevelType w:val="hybridMultilevel"/>
    <w:tmpl w:val="04D6EEC0"/>
    <w:lvl w:ilvl="0" w:tplc="5C4A0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977"/>
    <w:multiLevelType w:val="hybridMultilevel"/>
    <w:tmpl w:val="5C4084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21274A"/>
    <w:multiLevelType w:val="hybridMultilevel"/>
    <w:tmpl w:val="DE9C8B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E29EF"/>
    <w:multiLevelType w:val="hybridMultilevel"/>
    <w:tmpl w:val="C958CD0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06E63"/>
    <w:multiLevelType w:val="hybridMultilevel"/>
    <w:tmpl w:val="E8A22A5C"/>
    <w:lvl w:ilvl="0" w:tplc="C1A46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0464A"/>
    <w:multiLevelType w:val="hybridMultilevel"/>
    <w:tmpl w:val="7898E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95185"/>
    <w:multiLevelType w:val="hybridMultilevel"/>
    <w:tmpl w:val="465EF0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836EBD"/>
    <w:multiLevelType w:val="hybridMultilevel"/>
    <w:tmpl w:val="39FE35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F3D19"/>
    <w:multiLevelType w:val="hybridMultilevel"/>
    <w:tmpl w:val="FA52A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184B"/>
    <w:multiLevelType w:val="hybridMultilevel"/>
    <w:tmpl w:val="7164901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3778F5"/>
    <w:multiLevelType w:val="hybridMultilevel"/>
    <w:tmpl w:val="4B64BD7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C65B2E"/>
    <w:multiLevelType w:val="hybridMultilevel"/>
    <w:tmpl w:val="E40C2982"/>
    <w:lvl w:ilvl="0" w:tplc="80CC6F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B2F40"/>
    <w:multiLevelType w:val="hybridMultilevel"/>
    <w:tmpl w:val="CAD0074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257D79"/>
    <w:multiLevelType w:val="hybridMultilevel"/>
    <w:tmpl w:val="A73AF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42FF2"/>
    <w:multiLevelType w:val="hybridMultilevel"/>
    <w:tmpl w:val="087A87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191D06"/>
    <w:multiLevelType w:val="hybridMultilevel"/>
    <w:tmpl w:val="53C2B86E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79077D"/>
    <w:multiLevelType w:val="hybridMultilevel"/>
    <w:tmpl w:val="B2B41596"/>
    <w:lvl w:ilvl="0" w:tplc="8F8A10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54DF"/>
    <w:multiLevelType w:val="hybridMultilevel"/>
    <w:tmpl w:val="71BA6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70653"/>
    <w:multiLevelType w:val="hybridMultilevel"/>
    <w:tmpl w:val="7E6C88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71009C"/>
    <w:multiLevelType w:val="hybridMultilevel"/>
    <w:tmpl w:val="1368F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E541B"/>
    <w:multiLevelType w:val="hybridMultilevel"/>
    <w:tmpl w:val="B808B4F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FE6F57"/>
    <w:multiLevelType w:val="hybridMultilevel"/>
    <w:tmpl w:val="7E608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E5121"/>
    <w:multiLevelType w:val="hybridMultilevel"/>
    <w:tmpl w:val="300CC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2"/>
  </w:num>
  <w:num w:numId="5">
    <w:abstractNumId w:val="0"/>
  </w:num>
  <w:num w:numId="6">
    <w:abstractNumId w:val="19"/>
  </w:num>
  <w:num w:numId="7">
    <w:abstractNumId w:val="16"/>
  </w:num>
  <w:num w:numId="8">
    <w:abstractNumId w:val="20"/>
  </w:num>
  <w:num w:numId="9">
    <w:abstractNumId w:val="14"/>
  </w:num>
  <w:num w:numId="10">
    <w:abstractNumId w:val="17"/>
  </w:num>
  <w:num w:numId="11">
    <w:abstractNumId w:val="11"/>
  </w:num>
  <w:num w:numId="12">
    <w:abstractNumId w:val="2"/>
  </w:num>
  <w:num w:numId="13">
    <w:abstractNumId w:val="3"/>
  </w:num>
  <w:num w:numId="14">
    <w:abstractNumId w:val="18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  <w:num w:numId="19">
    <w:abstractNumId w:val="9"/>
  </w:num>
  <w:num w:numId="20">
    <w:abstractNumId w:val="25"/>
  </w:num>
  <w:num w:numId="21">
    <w:abstractNumId w:val="12"/>
  </w:num>
  <w:num w:numId="22">
    <w:abstractNumId w:val="13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gedusne">
    <w15:presenceInfo w15:providerId="None" w15:userId="Hegedus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84"/>
    <w:rsid w:val="00044378"/>
    <w:rsid w:val="0005457D"/>
    <w:rsid w:val="000D65CB"/>
    <w:rsid w:val="000E5B77"/>
    <w:rsid w:val="000E5D7A"/>
    <w:rsid w:val="00103EDC"/>
    <w:rsid w:val="00107FD0"/>
    <w:rsid w:val="00112D18"/>
    <w:rsid w:val="00115DD7"/>
    <w:rsid w:val="00147332"/>
    <w:rsid w:val="001769BC"/>
    <w:rsid w:val="00191785"/>
    <w:rsid w:val="001B57DC"/>
    <w:rsid w:val="001C215D"/>
    <w:rsid w:val="001F25D2"/>
    <w:rsid w:val="00203C11"/>
    <w:rsid w:val="00206C14"/>
    <w:rsid w:val="00210A2F"/>
    <w:rsid w:val="00217BB1"/>
    <w:rsid w:val="002361D0"/>
    <w:rsid w:val="002634FA"/>
    <w:rsid w:val="002A70C0"/>
    <w:rsid w:val="002C5951"/>
    <w:rsid w:val="002D185A"/>
    <w:rsid w:val="002D2A16"/>
    <w:rsid w:val="0030562C"/>
    <w:rsid w:val="003156BD"/>
    <w:rsid w:val="003515F7"/>
    <w:rsid w:val="0036418A"/>
    <w:rsid w:val="00390AAD"/>
    <w:rsid w:val="003C38C6"/>
    <w:rsid w:val="003E254B"/>
    <w:rsid w:val="003F714D"/>
    <w:rsid w:val="00415B27"/>
    <w:rsid w:val="00416284"/>
    <w:rsid w:val="004163CB"/>
    <w:rsid w:val="0043015B"/>
    <w:rsid w:val="004732EE"/>
    <w:rsid w:val="00491921"/>
    <w:rsid w:val="004A6D23"/>
    <w:rsid w:val="004F011A"/>
    <w:rsid w:val="004F1C68"/>
    <w:rsid w:val="00504872"/>
    <w:rsid w:val="00505C76"/>
    <w:rsid w:val="00516E54"/>
    <w:rsid w:val="00574D05"/>
    <w:rsid w:val="00583227"/>
    <w:rsid w:val="005B0591"/>
    <w:rsid w:val="005B197A"/>
    <w:rsid w:val="00637C99"/>
    <w:rsid w:val="0067560E"/>
    <w:rsid w:val="00684ABA"/>
    <w:rsid w:val="006E1777"/>
    <w:rsid w:val="006F5F03"/>
    <w:rsid w:val="006F7251"/>
    <w:rsid w:val="00732E54"/>
    <w:rsid w:val="00737EBC"/>
    <w:rsid w:val="007658F6"/>
    <w:rsid w:val="007B7D02"/>
    <w:rsid w:val="007C75C3"/>
    <w:rsid w:val="007D3D08"/>
    <w:rsid w:val="007E105F"/>
    <w:rsid w:val="007F7EA6"/>
    <w:rsid w:val="00820503"/>
    <w:rsid w:val="008250BC"/>
    <w:rsid w:val="00847CE7"/>
    <w:rsid w:val="0085693C"/>
    <w:rsid w:val="00863EFC"/>
    <w:rsid w:val="008668E9"/>
    <w:rsid w:val="00871CB5"/>
    <w:rsid w:val="008A569A"/>
    <w:rsid w:val="008C06FD"/>
    <w:rsid w:val="008D0FCE"/>
    <w:rsid w:val="008D6F91"/>
    <w:rsid w:val="00935795"/>
    <w:rsid w:val="009502C8"/>
    <w:rsid w:val="00957B6A"/>
    <w:rsid w:val="00967EB4"/>
    <w:rsid w:val="00972092"/>
    <w:rsid w:val="00992D29"/>
    <w:rsid w:val="00996327"/>
    <w:rsid w:val="009B5E94"/>
    <w:rsid w:val="009D5488"/>
    <w:rsid w:val="00A01BC8"/>
    <w:rsid w:val="00A05A2D"/>
    <w:rsid w:val="00A26BA2"/>
    <w:rsid w:val="00A51EC4"/>
    <w:rsid w:val="00A526B4"/>
    <w:rsid w:val="00A815F2"/>
    <w:rsid w:val="00A935D1"/>
    <w:rsid w:val="00AA3D74"/>
    <w:rsid w:val="00AB3114"/>
    <w:rsid w:val="00B07258"/>
    <w:rsid w:val="00B36D47"/>
    <w:rsid w:val="00B63BB2"/>
    <w:rsid w:val="00B92E4B"/>
    <w:rsid w:val="00BA05F4"/>
    <w:rsid w:val="00BA28A3"/>
    <w:rsid w:val="00BA48C6"/>
    <w:rsid w:val="00BB4A06"/>
    <w:rsid w:val="00C06827"/>
    <w:rsid w:val="00C358C0"/>
    <w:rsid w:val="00C5401B"/>
    <w:rsid w:val="00C84EB4"/>
    <w:rsid w:val="00C9106F"/>
    <w:rsid w:val="00C92B44"/>
    <w:rsid w:val="00CB53C8"/>
    <w:rsid w:val="00CD2502"/>
    <w:rsid w:val="00D14F1F"/>
    <w:rsid w:val="00D60F42"/>
    <w:rsid w:val="00D9138E"/>
    <w:rsid w:val="00DD05A0"/>
    <w:rsid w:val="00DE57D8"/>
    <w:rsid w:val="00E37762"/>
    <w:rsid w:val="00EA1712"/>
    <w:rsid w:val="00EC7713"/>
    <w:rsid w:val="00ED4238"/>
    <w:rsid w:val="00ED577C"/>
    <w:rsid w:val="00ED7E22"/>
    <w:rsid w:val="00F032EF"/>
    <w:rsid w:val="00F03717"/>
    <w:rsid w:val="00F247AC"/>
    <w:rsid w:val="00F30245"/>
    <w:rsid w:val="00F37EBE"/>
    <w:rsid w:val="00F41C6F"/>
    <w:rsid w:val="00F5197B"/>
    <w:rsid w:val="00F559B0"/>
    <w:rsid w:val="00F65FAF"/>
    <w:rsid w:val="00F878AF"/>
    <w:rsid w:val="00FA7003"/>
    <w:rsid w:val="00FC4FD8"/>
    <w:rsid w:val="00FD5634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84"/>
    <w:pPr>
      <w:jc w:val="left"/>
    </w:pPr>
    <w:rPr>
      <w:rFonts w:ascii="Calibri" w:eastAsia="Calibri" w:hAnsi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628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305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3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32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733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473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332"/>
    <w:rPr>
      <w:rFonts w:ascii="Calibri" w:eastAsia="Calibri" w:hAnsi="Calibri"/>
      <w:szCs w:val="22"/>
    </w:rPr>
  </w:style>
  <w:style w:type="paragraph" w:styleId="llb">
    <w:name w:val="footer"/>
    <w:basedOn w:val="Norml"/>
    <w:link w:val="llbChar"/>
    <w:uiPriority w:val="99"/>
    <w:unhideWhenUsed/>
    <w:rsid w:val="001473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332"/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84"/>
    <w:pPr>
      <w:jc w:val="left"/>
    </w:pPr>
    <w:rPr>
      <w:rFonts w:ascii="Calibri" w:eastAsia="Calibri" w:hAnsi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628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305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3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32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733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473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332"/>
    <w:rPr>
      <w:rFonts w:ascii="Calibri" w:eastAsia="Calibri" w:hAnsi="Calibri"/>
      <w:szCs w:val="22"/>
    </w:rPr>
  </w:style>
  <w:style w:type="paragraph" w:styleId="llb">
    <w:name w:val="footer"/>
    <w:basedOn w:val="Norml"/>
    <w:link w:val="llbChar"/>
    <w:uiPriority w:val="99"/>
    <w:unhideWhenUsed/>
    <w:rsid w:val="001473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332"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4419-A3B8-496C-B2DD-E9F3CC8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Egészségügyi és Bölcsődei Igazgatóság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Keskenyné Péntek Ágnes</dc:creator>
  <cp:lastModifiedBy>Kelemen Nóra</cp:lastModifiedBy>
  <cp:revision>2</cp:revision>
  <cp:lastPrinted>2019-10-25T09:13:00Z</cp:lastPrinted>
  <dcterms:created xsi:type="dcterms:W3CDTF">2020-11-16T11:31:00Z</dcterms:created>
  <dcterms:modified xsi:type="dcterms:W3CDTF">2020-11-16T11:31:00Z</dcterms:modified>
</cp:coreProperties>
</file>